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10456" w:type="dxa"/>
        <w:tblLook w:val="04A0" w:firstRow="1" w:lastRow="0" w:firstColumn="1" w:lastColumn="0" w:noHBand="0" w:noVBand="1"/>
      </w:tblPr>
      <w:tblGrid>
        <w:gridCol w:w="5164"/>
        <w:gridCol w:w="5292"/>
      </w:tblGrid>
      <w:tr w:rsidR="00C25CAD" w14:paraId="22004A63" w14:textId="77777777" w:rsidTr="05EE5CB7">
        <w:tc>
          <w:tcPr>
            <w:tcW w:w="10456" w:type="dxa"/>
            <w:gridSpan w:val="2"/>
          </w:tcPr>
          <w:p w14:paraId="31E6B60D" w14:textId="6215E9E9" w:rsidR="00C25CAD" w:rsidRDefault="0046184D" w:rsidP="5CF920CA">
            <w:pPr>
              <w:jc w:val="center"/>
              <w:rPr>
                <w:rFonts w:ascii="Twinkl Cursive Unlooped" w:hAnsi="Twinkl Cursive Unlooped"/>
                <w:b/>
                <w:bCs/>
                <w:color w:val="FF0000"/>
                <w:sz w:val="24"/>
                <w:szCs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737FD3C9"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7FD3C9"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14:paraId="672A6659" w14:textId="77777777" w:rsidR="00A6422D" w:rsidRDefault="00A6422D"/>
                        </w:txbxContent>
                      </v:textbox>
                    </v:shape>
                  </w:pict>
                </mc:Fallback>
              </mc:AlternateContent>
            </w:r>
            <w:r w:rsidR="00251C16" w:rsidRPr="5CF920CA">
              <w:rPr>
                <w:rFonts w:ascii="Twinkl Cursive Unlooped" w:hAnsi="Twinkl Cursive Unlooped"/>
                <w:b/>
                <w:bCs/>
                <w:color w:val="FF0000"/>
                <w:sz w:val="24"/>
                <w:szCs w:val="24"/>
              </w:rPr>
              <w:t xml:space="preserve">Learning Project WEEK </w:t>
            </w:r>
            <w:r w:rsidR="00C94D6E">
              <w:rPr>
                <w:rFonts w:ascii="Twinkl Cursive Unlooped" w:hAnsi="Twinkl Cursive Unlooped"/>
                <w:b/>
                <w:bCs/>
                <w:color w:val="FF0000"/>
                <w:sz w:val="24"/>
                <w:szCs w:val="24"/>
              </w:rPr>
              <w:t>8</w:t>
            </w:r>
            <w:r w:rsidR="004A47D5">
              <w:rPr>
                <w:rFonts w:ascii="Twinkl Cursive Unlooped" w:hAnsi="Twinkl Cursive Unlooped"/>
                <w:b/>
                <w:bCs/>
                <w:color w:val="FF0000"/>
                <w:sz w:val="24"/>
                <w:szCs w:val="24"/>
              </w:rPr>
              <w:t>-Celebrations</w:t>
            </w:r>
          </w:p>
          <w:p w14:paraId="0DDE3CBD" w14:textId="0A2160EF" w:rsidR="00C065B8" w:rsidRPr="003D75B4" w:rsidRDefault="004A47D5" w:rsidP="5CF920CA">
            <w:pPr>
              <w:jc w:val="center"/>
              <w:rPr>
                <w:rFonts w:ascii="Twinkl Cursive Unlooped" w:hAnsi="Twinkl Cursive Unlooped"/>
                <w:b/>
                <w:bCs/>
                <w:color w:val="FF0000"/>
                <w:sz w:val="24"/>
                <w:szCs w:val="24"/>
              </w:rPr>
            </w:pPr>
            <w:r>
              <w:rPr>
                <w:rFonts w:ascii="Twinkl Cursive Unlooped" w:hAnsi="Twinkl Cursive Unlooped"/>
                <w:b/>
                <w:bCs/>
                <w:color w:val="FF0000"/>
                <w:sz w:val="24"/>
                <w:szCs w:val="24"/>
              </w:rPr>
              <w:t>08</w:t>
            </w:r>
            <w:r w:rsidR="00C065B8">
              <w:rPr>
                <w:rFonts w:ascii="Twinkl Cursive Unlooped" w:hAnsi="Twinkl Cursive Unlooped"/>
                <w:b/>
                <w:bCs/>
                <w:color w:val="FF0000"/>
                <w:sz w:val="24"/>
                <w:szCs w:val="24"/>
              </w:rPr>
              <w:t>/06/20</w:t>
            </w:r>
          </w:p>
        </w:tc>
      </w:tr>
      <w:tr w:rsidR="00C25CAD" w14:paraId="1772AB40" w14:textId="77777777" w:rsidTr="05EE5CB7">
        <w:tc>
          <w:tcPr>
            <w:tcW w:w="10456" w:type="dxa"/>
            <w:gridSpan w:val="2"/>
          </w:tcPr>
          <w:p w14:paraId="311247AE" w14:textId="6A509C05" w:rsidR="00C25CAD" w:rsidRPr="003D75B4" w:rsidRDefault="00251C16" w:rsidP="5CF920CA">
            <w:pPr>
              <w:jc w:val="center"/>
              <w:rPr>
                <w:rFonts w:ascii="Twinkl Cursive Unlooped" w:hAnsi="Twinkl Cursive Unlooped"/>
                <w:b/>
                <w:bCs/>
                <w:sz w:val="24"/>
                <w:szCs w:val="24"/>
              </w:rPr>
            </w:pPr>
            <w:r w:rsidRPr="5CF920CA">
              <w:rPr>
                <w:rFonts w:ascii="Twinkl Cursive Unlooped" w:hAnsi="Twinkl Cursive Unlooped"/>
                <w:b/>
                <w:bCs/>
                <w:sz w:val="24"/>
                <w:szCs w:val="24"/>
              </w:rPr>
              <w:t xml:space="preserve">Year group: </w:t>
            </w:r>
            <w:r w:rsidR="574ACDF0" w:rsidRPr="5CF920CA">
              <w:rPr>
                <w:rFonts w:ascii="Twinkl Cursive Unlooped" w:hAnsi="Twinkl Cursive Unlooped"/>
                <w:b/>
                <w:bCs/>
                <w:sz w:val="24"/>
                <w:szCs w:val="24"/>
              </w:rPr>
              <w:t>5/6</w:t>
            </w:r>
          </w:p>
        </w:tc>
      </w:tr>
      <w:tr w:rsidR="00880A45" w14:paraId="11979315" w14:textId="77777777" w:rsidTr="00BA1246">
        <w:tc>
          <w:tcPr>
            <w:tcW w:w="5164" w:type="dxa"/>
          </w:tcPr>
          <w:p w14:paraId="692767F5" w14:textId="11B993EF" w:rsidR="00880A45" w:rsidRPr="003D75B4" w:rsidRDefault="00BA1246"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02FB13F2" wp14:editId="1A0A619C">
                      <wp:simplePos x="0" y="0"/>
                      <wp:positionH relativeFrom="column">
                        <wp:posOffset>2242820</wp:posOffset>
                      </wp:positionH>
                      <wp:positionV relativeFrom="paragraph">
                        <wp:posOffset>46990</wp:posOffset>
                      </wp:positionV>
                      <wp:extent cx="866775" cy="447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13F2" id="Text Box 3" o:spid="_x0000_s1027" type="#_x0000_t202" style="position:absolute;left:0;text-align:left;margin-left:176.6pt;margin-top:3.7pt;width:6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" fillcolor="white [3201]" strokecolor="white [3212]" strokeweight=".5pt">
                      <v:textbo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14E3116"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46467F9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Maths Activities </w:t>
            </w:r>
          </w:p>
          <w:p w14:paraId="6A05A809" w14:textId="77777777" w:rsidR="00120154" w:rsidRPr="003D75B4" w:rsidRDefault="00120154" w:rsidP="00880A45">
            <w:pPr>
              <w:jc w:val="center"/>
              <w:rPr>
                <w:rFonts w:ascii="Twinkl Cursive Unlooped" w:hAnsi="Twinkl Cursive Unlooped"/>
                <w:b/>
              </w:rPr>
            </w:pPr>
          </w:p>
        </w:tc>
        <w:tc>
          <w:tcPr>
            <w:tcW w:w="5292" w:type="dxa"/>
          </w:tcPr>
          <w:p w14:paraId="0B457416" w14:textId="5752775A" w:rsidR="00880A45" w:rsidRPr="003D75B4" w:rsidRDefault="00120154"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22345AF8" wp14:editId="37949493">
                      <wp:simplePos x="0" y="0"/>
                      <wp:positionH relativeFrom="column">
                        <wp:posOffset>2678430</wp:posOffset>
                      </wp:positionH>
                      <wp:positionV relativeFrom="paragraph">
                        <wp:posOffset>27940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45AF8" id="Text Box 4" o:spid="_x0000_s1028" type="#_x0000_t202" style="position:absolute;left:0;text-align:left;margin-left:210.9pt;margin-top:2.2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" fillcolor="white [3201]" strokecolor="white [3212]" strokeweight=".5pt">
                      <v:textbo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71520A3F"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0A17C6D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Reading Activities </w:t>
            </w:r>
          </w:p>
          <w:p w14:paraId="3CC98605" w14:textId="4B4E24B7" w:rsidR="00880A45" w:rsidRPr="003D75B4" w:rsidRDefault="00880A45" w:rsidP="092D14E0">
            <w:pPr>
              <w:jc w:val="center"/>
              <w:rPr>
                <w:rFonts w:ascii="Twinkl Cursive Unlooped" w:hAnsi="Twinkl Cursive Unlooped"/>
                <w:b/>
                <w:bCs/>
              </w:rPr>
            </w:pPr>
          </w:p>
        </w:tc>
      </w:tr>
      <w:tr w:rsidR="009C18F6" w14:paraId="72A3D3EC" w14:textId="77777777" w:rsidTr="00BA1246">
        <w:tc>
          <w:tcPr>
            <w:tcW w:w="5164" w:type="dxa"/>
          </w:tcPr>
          <w:p w14:paraId="636AA055" w14:textId="6FEF33F0" w:rsidR="001D7198" w:rsidRPr="00C065B8" w:rsidRDefault="00C065B8" w:rsidP="00C065B8">
            <w:pPr>
              <w:pStyle w:val="ListParagraph"/>
              <w:jc w:val="center"/>
              <w:rPr>
                <w:rFonts w:ascii="Twinkl Cursive Unlooped" w:eastAsiaTheme="minorEastAsia" w:hAnsi="Twinkl Cursive Unlooped"/>
                <w:sz w:val="20"/>
                <w:szCs w:val="20"/>
                <w:u w:val="single"/>
              </w:rPr>
            </w:pPr>
            <w:r w:rsidRPr="00C065B8">
              <w:rPr>
                <w:rFonts w:ascii="Twinkl Cursive Unlooped" w:hAnsi="Twinkl Cursive Unlooped"/>
                <w:b/>
                <w:sz w:val="20"/>
                <w:szCs w:val="20"/>
                <w:u w:val="single"/>
              </w:rPr>
              <w:t>Times Tables</w:t>
            </w:r>
          </w:p>
          <w:p w14:paraId="29C211E0" w14:textId="5D3B0F7C" w:rsidR="00111426" w:rsidRPr="00111426" w:rsidRDefault="00111426" w:rsidP="00111426">
            <w:pPr>
              <w:pStyle w:val="ListParagraph"/>
              <w:numPr>
                <w:ilvl w:val="0"/>
                <w:numId w:val="1"/>
              </w:numPr>
              <w:rPr>
                <w:rFonts w:ascii="Twinkl Cursive Unlooped" w:eastAsiaTheme="minorEastAsia" w:hAnsi="Twinkl Cursive Unlooped"/>
                <w:sz w:val="20"/>
                <w:szCs w:val="20"/>
              </w:rPr>
            </w:pPr>
            <w:r w:rsidRPr="00111426">
              <w:rPr>
                <w:rFonts w:ascii="Twinkl Cursive Unlooped" w:eastAsiaTheme="minorEastAsia" w:hAnsi="Twinkl Cursive Unlooped"/>
                <w:sz w:val="20"/>
                <w:szCs w:val="20"/>
              </w:rPr>
              <w:t>Daily arithmetic for different areas of maths.</w:t>
            </w:r>
            <w:r>
              <w:rPr>
                <w:rFonts w:ascii="Twinkl Cursive Unlooped" w:eastAsiaTheme="minorEastAsia" w:hAnsi="Twinkl Cursive Unlooped"/>
                <w:sz w:val="20"/>
                <w:szCs w:val="20"/>
              </w:rPr>
              <w:t xml:space="preserve"> </w:t>
            </w:r>
            <w:r w:rsidRPr="00111426">
              <w:rPr>
                <w:rFonts w:ascii="Twinkl Cursive Unlooped" w:eastAsiaTheme="minorEastAsia" w:hAnsi="Twinkl Cursive Unlooped"/>
                <w:sz w:val="20"/>
                <w:szCs w:val="20"/>
              </w:rPr>
              <w:t>Ask your child to work on level 4, 5 and 6</w:t>
            </w:r>
          </w:p>
          <w:p w14:paraId="0D0B940D" w14:textId="72E48AA4" w:rsidR="00111426" w:rsidRPr="00111426" w:rsidRDefault="009E25EB" w:rsidP="00111426">
            <w:pPr>
              <w:pStyle w:val="ListParagraph"/>
              <w:rPr>
                <w:rFonts w:ascii="Twinkl Cursive Unlooped" w:eastAsiaTheme="minorEastAsia" w:hAnsi="Twinkl Cursive Unlooped"/>
                <w:sz w:val="20"/>
                <w:szCs w:val="20"/>
              </w:rPr>
            </w:pPr>
            <w:r>
              <w:rPr>
                <w:rFonts w:ascii="Twinkl Cursive Unlooped" w:eastAsiaTheme="minorEastAsia" w:hAnsi="Twinkl Cursive Unlooped"/>
                <w:sz w:val="20"/>
                <w:szCs w:val="20"/>
              </w:rPr>
              <w:t>a</w:t>
            </w:r>
            <w:bookmarkStart w:id="0" w:name="_GoBack"/>
            <w:bookmarkEnd w:id="0"/>
            <w:r w:rsidR="00111426" w:rsidRPr="00111426">
              <w:rPr>
                <w:rFonts w:ascii="Twinkl Cursive Unlooped" w:eastAsiaTheme="minorEastAsia" w:hAnsi="Twinkl Cursive Unlooped"/>
                <w:sz w:val="20"/>
                <w:szCs w:val="20"/>
              </w:rPr>
              <w:t>ctivities</w:t>
            </w:r>
            <w:r>
              <w:rPr>
                <w:rFonts w:ascii="Twinkl Cursive Unlooped" w:eastAsiaTheme="minorEastAsia" w:hAnsi="Twinkl Cursive Unlooped"/>
                <w:sz w:val="20"/>
                <w:szCs w:val="20"/>
              </w:rPr>
              <w:t xml:space="preserve"> </w:t>
            </w:r>
            <w:hyperlink r:id="rId13" w:history="1">
              <w:r w:rsidR="00111426" w:rsidRPr="00F744EA">
                <w:rPr>
                  <w:rStyle w:val="Hyperlink"/>
                  <w:rFonts w:ascii="Twinkl Cursive Unlooped" w:eastAsiaTheme="minorEastAsia" w:hAnsi="Twinkl Cursive Unlooped"/>
                  <w:sz w:val="20"/>
                  <w:szCs w:val="20"/>
                </w:rPr>
                <w:t>https://www.topmarks.co.uk/maths-games/daily10</w:t>
              </w:r>
            </w:hyperlink>
          </w:p>
        </w:tc>
        <w:tc>
          <w:tcPr>
            <w:tcW w:w="5292" w:type="dxa"/>
          </w:tcPr>
          <w:p w14:paraId="0E27B00A" w14:textId="7D70F1B2" w:rsidR="009267CB" w:rsidRPr="003A43AE" w:rsidRDefault="006E1E6E" w:rsidP="009267CB">
            <w:pPr>
              <w:pStyle w:val="ListParagraph"/>
              <w:numPr>
                <w:ilvl w:val="0"/>
                <w:numId w:val="6"/>
              </w:numPr>
              <w:rPr>
                <w:rFonts w:ascii="Twinkl Cursive Unlooped" w:eastAsiaTheme="minorEastAsia" w:hAnsi="Twinkl Cursive Unlooped"/>
                <w:sz w:val="20"/>
                <w:szCs w:val="20"/>
              </w:rPr>
            </w:pPr>
            <w:r>
              <w:rPr>
                <w:rFonts w:ascii="Twinkl Cursive Unlooped" w:eastAsiaTheme="minorEastAsia" w:hAnsi="Twinkl Cursive Unlooped"/>
                <w:sz w:val="20"/>
                <w:szCs w:val="20"/>
              </w:rPr>
              <w:t xml:space="preserve">Ask your child to read a chapter from their home reading book. </w:t>
            </w:r>
          </w:p>
        </w:tc>
      </w:tr>
      <w:tr w:rsidR="009C18F6" w14:paraId="60061E4C" w14:textId="77777777" w:rsidTr="00BA1246">
        <w:tc>
          <w:tcPr>
            <w:tcW w:w="5164" w:type="dxa"/>
          </w:tcPr>
          <w:p w14:paraId="44EAFD9C" w14:textId="643864EA" w:rsidR="00111426" w:rsidRPr="009E25EB" w:rsidRDefault="00111426" w:rsidP="00111426">
            <w:pPr>
              <w:pStyle w:val="ListParagraph"/>
              <w:numPr>
                <w:ilvl w:val="0"/>
                <w:numId w:val="6"/>
              </w:numPr>
              <w:rPr>
                <w:rFonts w:ascii="Twinkl Cursive Unlooped" w:hAnsi="Twinkl Cursive Unlooped"/>
                <w:sz w:val="20"/>
              </w:rPr>
            </w:pPr>
            <w:r w:rsidRPr="009E25EB">
              <w:rPr>
                <w:rFonts w:ascii="Twinkl Cursive Unlooped" w:hAnsi="Twinkl Cursive Unlooped"/>
                <w:sz w:val="20"/>
              </w:rPr>
              <w:t xml:space="preserve">Get your child to work on their </w:t>
            </w:r>
            <w:hyperlink r:id="rId14" w:history="1">
              <w:r w:rsidRPr="009E25EB">
                <w:rPr>
                  <w:rStyle w:val="Hyperlink"/>
                  <w:rFonts w:ascii="Twinkl Cursive Unlooped" w:hAnsi="Twinkl Cursive Unlooped"/>
                  <w:sz w:val="20"/>
                </w:rPr>
                <w:t>reasoning and problem solving</w:t>
              </w:r>
            </w:hyperlink>
            <w:r w:rsidR="009E25EB">
              <w:rPr>
                <w:rFonts w:ascii="Twinkl Cursive Unlooped" w:hAnsi="Twinkl Cursive Unlooped"/>
                <w:sz w:val="20"/>
              </w:rPr>
              <w:t xml:space="preserve"> </w:t>
            </w:r>
            <w:r w:rsidRPr="009E25EB">
              <w:rPr>
                <w:rFonts w:ascii="Twinkl Cursive Unlooped" w:hAnsi="Twinkl Cursive Unlooped"/>
                <w:sz w:val="20"/>
              </w:rPr>
              <w:t>by practising past SATs questions that are broken down into topic areas and have videos linked to them that can be watched if needed. As these are older papers</w:t>
            </w:r>
            <w:r w:rsidR="009E25EB">
              <w:rPr>
                <w:rFonts w:ascii="Twinkl Cursive Unlooped" w:hAnsi="Twinkl Cursive Unlooped"/>
                <w:sz w:val="20"/>
              </w:rPr>
              <w:t>,</w:t>
            </w:r>
            <w:r w:rsidRPr="009E25EB">
              <w:rPr>
                <w:rFonts w:ascii="Twinkl Cursive Unlooped" w:hAnsi="Twinkl Cursive Unlooped"/>
                <w:sz w:val="20"/>
              </w:rPr>
              <w:t xml:space="preserve"> these are suitable for both years 5 and 6. Click on one of the topic areas listed to gain access to the questions.</w:t>
            </w:r>
          </w:p>
        </w:tc>
        <w:tc>
          <w:tcPr>
            <w:tcW w:w="5292" w:type="dxa"/>
          </w:tcPr>
          <w:p w14:paraId="4B94D5A5" w14:textId="4B96A022" w:rsidR="00880A45" w:rsidRPr="003A43AE" w:rsidRDefault="006E1E6E" w:rsidP="006E1E6E">
            <w:pPr>
              <w:pStyle w:val="ListParagraph"/>
              <w:numPr>
                <w:ilvl w:val="0"/>
                <w:numId w:val="6"/>
              </w:numPr>
              <w:rPr>
                <w:rFonts w:ascii="Twinkl Cursive Unlooped" w:eastAsiaTheme="minorEastAsia" w:hAnsi="Twinkl Cursive Unlooped"/>
                <w:sz w:val="20"/>
                <w:szCs w:val="20"/>
              </w:rPr>
            </w:pPr>
            <w:r>
              <w:rPr>
                <w:rFonts w:ascii="Twinkl Cursive Unlooped" w:eastAsiaTheme="minorEastAsia" w:hAnsi="Twinkl Cursive Unlooped"/>
                <w:sz w:val="20"/>
                <w:szCs w:val="20"/>
              </w:rPr>
              <w:t xml:space="preserve">Your child could now design an alternative book cover for this chapter of the book. </w:t>
            </w:r>
          </w:p>
        </w:tc>
      </w:tr>
      <w:tr w:rsidR="009C18F6" w14:paraId="3DEEC669" w14:textId="77777777" w:rsidTr="00BA1246">
        <w:tc>
          <w:tcPr>
            <w:tcW w:w="5164" w:type="dxa"/>
          </w:tcPr>
          <w:p w14:paraId="4233B5A4" w14:textId="77777777" w:rsidR="004A0552" w:rsidRPr="004A0552" w:rsidRDefault="004A0552" w:rsidP="004A0552">
            <w:pPr>
              <w:pStyle w:val="ListParagraph"/>
              <w:numPr>
                <w:ilvl w:val="0"/>
                <w:numId w:val="6"/>
              </w:numPr>
              <w:rPr>
                <w:rFonts w:ascii="Twinkl Cursive Unlooped" w:eastAsia="Verdana" w:hAnsi="Twinkl Cursive Unlooped" w:cs="Verdana"/>
                <w:sz w:val="20"/>
                <w:szCs w:val="20"/>
              </w:rPr>
            </w:pPr>
            <w:r w:rsidRPr="004A0552">
              <w:rPr>
                <w:rFonts w:ascii="Twinkl Cursive Unlooped" w:eastAsia="Verdana" w:hAnsi="Twinkl Cursive Unlooped" w:cs="Verdana"/>
                <w:sz w:val="20"/>
                <w:szCs w:val="20"/>
              </w:rPr>
              <w:t>List with your child different festivals that</w:t>
            </w:r>
          </w:p>
          <w:p w14:paraId="54CC36CF" w14:textId="548B4F6F" w:rsidR="004A0552" w:rsidRPr="004A0552" w:rsidRDefault="004A0552" w:rsidP="004A0552">
            <w:pPr>
              <w:pStyle w:val="ListParagraph"/>
              <w:rPr>
                <w:rFonts w:ascii="Twinkl Cursive Unlooped" w:eastAsia="Verdana" w:hAnsi="Twinkl Cursive Unlooped" w:cs="Verdana"/>
                <w:sz w:val="20"/>
                <w:szCs w:val="20"/>
              </w:rPr>
            </w:pPr>
            <w:proofErr w:type="gramStart"/>
            <w:r w:rsidRPr="004A0552">
              <w:rPr>
                <w:rFonts w:ascii="Twinkl Cursive Unlooped" w:eastAsia="Verdana" w:hAnsi="Twinkl Cursive Unlooped" w:cs="Verdana"/>
                <w:sz w:val="20"/>
                <w:szCs w:val="20"/>
              </w:rPr>
              <w:t>happen</w:t>
            </w:r>
            <w:proofErr w:type="gramEnd"/>
            <w:r w:rsidRPr="004A0552">
              <w:rPr>
                <w:rFonts w:ascii="Twinkl Cursive Unlooped" w:eastAsia="Verdana" w:hAnsi="Twinkl Cursive Unlooped" w:cs="Verdana"/>
                <w:sz w:val="20"/>
                <w:szCs w:val="20"/>
              </w:rPr>
              <w:t xml:space="preserve"> around the world. Research the</w:t>
            </w:r>
          </w:p>
          <w:p w14:paraId="395F820F" w14:textId="77777777" w:rsidR="004A0552" w:rsidRPr="004A0552" w:rsidRDefault="004A0552" w:rsidP="004A0552">
            <w:pPr>
              <w:pStyle w:val="ListParagraph"/>
              <w:rPr>
                <w:rFonts w:ascii="Twinkl Cursive Unlooped" w:eastAsia="Verdana" w:hAnsi="Twinkl Cursive Unlooped" w:cs="Verdana"/>
                <w:sz w:val="20"/>
                <w:szCs w:val="20"/>
              </w:rPr>
            </w:pPr>
            <w:r w:rsidRPr="004A0552">
              <w:rPr>
                <w:rFonts w:ascii="Twinkl Cursive Unlooped" w:eastAsia="Verdana" w:hAnsi="Twinkl Cursive Unlooped" w:cs="Verdana"/>
                <w:sz w:val="20"/>
                <w:szCs w:val="20"/>
              </w:rPr>
              <w:t>percentage of people across the world or</w:t>
            </w:r>
          </w:p>
          <w:p w14:paraId="200D51A4" w14:textId="77777777" w:rsidR="004A0552" w:rsidRPr="004A0552" w:rsidRDefault="004A0552" w:rsidP="004A0552">
            <w:pPr>
              <w:pStyle w:val="ListParagraph"/>
              <w:rPr>
                <w:rFonts w:ascii="Twinkl Cursive Unlooped" w:eastAsia="Verdana" w:hAnsi="Twinkl Cursive Unlooped" w:cs="Verdana"/>
                <w:sz w:val="20"/>
                <w:szCs w:val="20"/>
              </w:rPr>
            </w:pPr>
            <w:proofErr w:type="gramStart"/>
            <w:r w:rsidRPr="004A0552">
              <w:rPr>
                <w:rFonts w:ascii="Twinkl Cursive Unlooped" w:eastAsia="Verdana" w:hAnsi="Twinkl Cursive Unlooped" w:cs="Verdana"/>
                <w:sz w:val="20"/>
                <w:szCs w:val="20"/>
              </w:rPr>
              <w:t>within</w:t>
            </w:r>
            <w:proofErr w:type="gramEnd"/>
            <w:r w:rsidRPr="004A0552">
              <w:rPr>
                <w:rFonts w:ascii="Twinkl Cursive Unlooped" w:eastAsia="Verdana" w:hAnsi="Twinkl Cursive Unlooped" w:cs="Verdana"/>
                <w:sz w:val="20"/>
                <w:szCs w:val="20"/>
              </w:rPr>
              <w:t xml:space="preserve"> a country that celebrate this festival.</w:t>
            </w:r>
          </w:p>
          <w:p w14:paraId="72F17A61" w14:textId="180D87F0" w:rsidR="004A0552" w:rsidRPr="004A0552" w:rsidRDefault="004A0552" w:rsidP="004A0552">
            <w:pPr>
              <w:pStyle w:val="ListParagraph"/>
              <w:rPr>
                <w:rFonts w:ascii="Twinkl Cursive Unlooped" w:eastAsia="Verdana" w:hAnsi="Twinkl Cursive Unlooped" w:cs="Verdana"/>
                <w:color w:val="FF0000"/>
                <w:sz w:val="20"/>
                <w:szCs w:val="20"/>
              </w:rPr>
            </w:pPr>
            <w:r w:rsidRPr="004A0552">
              <w:rPr>
                <w:rFonts w:ascii="Twinkl Cursive Unlooped" w:eastAsia="Verdana" w:hAnsi="Twinkl Cursive Unlooped" w:cs="Verdana"/>
                <w:color w:val="FF0000"/>
                <w:sz w:val="20"/>
                <w:szCs w:val="20"/>
              </w:rPr>
              <w:t>Can your child create a graph showing this information?</w:t>
            </w:r>
          </w:p>
          <w:p w14:paraId="3656B9AB" w14:textId="4F21567D" w:rsidR="00A20D6D" w:rsidRPr="004A0552" w:rsidRDefault="00A20D6D" w:rsidP="004A0552">
            <w:pPr>
              <w:rPr>
                <w:rFonts w:ascii="Twinkl Cursive Unlooped" w:eastAsia="Verdana" w:hAnsi="Twinkl Cursive Unlooped" w:cs="Verdana"/>
                <w:sz w:val="20"/>
                <w:szCs w:val="20"/>
              </w:rPr>
            </w:pPr>
          </w:p>
        </w:tc>
        <w:tc>
          <w:tcPr>
            <w:tcW w:w="5292" w:type="dxa"/>
          </w:tcPr>
          <w:p w14:paraId="45FB0818" w14:textId="29B9DC91" w:rsidR="00AF6730" w:rsidRPr="003A43AE" w:rsidRDefault="006E1E6E" w:rsidP="006E1E6E">
            <w:pPr>
              <w:pStyle w:val="ListParagraph"/>
              <w:numPr>
                <w:ilvl w:val="0"/>
                <w:numId w:val="6"/>
              </w:numPr>
              <w:rPr>
                <w:rFonts w:ascii="Twinkl Cursive Unlooped" w:eastAsiaTheme="minorEastAsia" w:hAnsi="Twinkl Cursive Unlooped"/>
                <w:sz w:val="20"/>
                <w:szCs w:val="20"/>
              </w:rPr>
            </w:pPr>
            <w:r w:rsidRPr="006E1E6E">
              <w:rPr>
                <w:rFonts w:ascii="Twinkl Cursive Unlooped" w:eastAsiaTheme="minorEastAsia" w:hAnsi="Twinkl Cursive Unlooped"/>
                <w:sz w:val="20"/>
                <w:szCs w:val="20"/>
              </w:rPr>
              <w:t xml:space="preserve">Authors love receiving mail from their readers. Your child can write a letter to their favourite author. Encourage them to visit their website first so that they can learn a little more about their chosen author. Why not send the letter and wait for a reply?  </w:t>
            </w:r>
          </w:p>
        </w:tc>
      </w:tr>
      <w:tr w:rsidR="009C18F6" w14:paraId="35AD37D9" w14:textId="77777777" w:rsidTr="00BA1246">
        <w:tc>
          <w:tcPr>
            <w:tcW w:w="5164" w:type="dxa"/>
          </w:tcPr>
          <w:p w14:paraId="65C7DC44" w14:textId="7C6F8E18" w:rsidR="00880A45" w:rsidRPr="00BA1246" w:rsidRDefault="00542405"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670BFCFE" wp14:editId="158F9792">
                      <wp:simplePos x="0" y="0"/>
                      <wp:positionH relativeFrom="column">
                        <wp:posOffset>2575560</wp:posOffset>
                      </wp:positionH>
                      <wp:positionV relativeFrom="paragraph">
                        <wp:posOffset>33020</wp:posOffset>
                      </wp:positionV>
                      <wp:extent cx="523875" cy="381000"/>
                      <wp:effectExtent l="0" t="0" r="28575" b="19050"/>
                      <wp:wrapSquare wrapText="bothSides"/>
                      <wp:docPr id="7" name="Text Box 7"/>
                      <wp:cNvGraphicFramePr/>
                      <a:graphic xmlns:a="http://schemas.openxmlformats.org/drawingml/2006/main">
                        <a:graphicData uri="http://schemas.microsoft.com/office/word/2010/wordprocessingShape">
                          <wps:wsp>
                            <wps:cNvSpPr txBox="1"/>
                            <wps:spPr>
                              <a:xfrm>
                                <a:off x="0" y="0"/>
                                <a:ext cx="523875" cy="381000"/>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FCFE" id="Text Box 7" o:spid="_x0000_s1029" type="#_x0000_t202" style="position:absolute;left:0;text-align:left;margin-left:202.8pt;margin-top:2.6pt;width:41.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" fillcolor="white [3201]" strokecolor="white [3212]" strokeweight=".5pt">
                      <v:textbo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5DC9DDF9" w:rsidRPr="00BA1246">
              <w:rPr>
                <w:rFonts w:ascii="Twinkl Cursive Unlooped" w:hAnsi="Twinkl Cursive Unlooped"/>
                <w:b/>
                <w:bCs/>
              </w:rPr>
              <w:t xml:space="preserve">Suggested </w:t>
            </w:r>
            <w:r w:rsidR="00D41AB6" w:rsidRPr="00BA1246">
              <w:rPr>
                <w:rFonts w:ascii="Twinkl Cursive Unlooped" w:hAnsi="Twinkl Cursive Unlooped"/>
                <w:b/>
                <w:bCs/>
              </w:rPr>
              <w:t xml:space="preserve">Weekly </w:t>
            </w:r>
          </w:p>
          <w:p w14:paraId="0B4FF71B" w14:textId="77777777" w:rsidR="00880A45" w:rsidRPr="00BA1246" w:rsidRDefault="00D41AB6" w:rsidP="092D14E0">
            <w:pPr>
              <w:jc w:val="center"/>
              <w:rPr>
                <w:rFonts w:ascii="Twinkl Cursive Unlooped" w:hAnsi="Twinkl Cursive Unlooped"/>
                <w:b/>
                <w:bCs/>
              </w:rPr>
            </w:pPr>
            <w:r w:rsidRPr="00BA1246">
              <w:rPr>
                <w:rFonts w:ascii="Twinkl Cursive Unlooped" w:hAnsi="Twinkl Cursive Unlooped"/>
                <w:b/>
                <w:bCs/>
              </w:rPr>
              <w:t>Spelling Activities</w:t>
            </w:r>
          </w:p>
          <w:p w14:paraId="756AE7B8" w14:textId="6C1CBB0C" w:rsidR="00D41AB6" w:rsidRPr="00BA1246" w:rsidRDefault="00D41AB6" w:rsidP="092D14E0">
            <w:pPr>
              <w:jc w:val="center"/>
              <w:rPr>
                <w:rFonts w:ascii="Twinkl Cursive Unlooped" w:hAnsi="Twinkl Cursive Unlooped"/>
                <w:b/>
                <w:bCs/>
              </w:rPr>
            </w:pPr>
          </w:p>
        </w:tc>
        <w:tc>
          <w:tcPr>
            <w:tcW w:w="5292" w:type="dxa"/>
          </w:tcPr>
          <w:p w14:paraId="301B873B" w14:textId="618A06DF" w:rsidR="009E72CD" w:rsidRPr="00BA1246" w:rsidRDefault="006A37DF"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39CA36FB" wp14:editId="0B9F4C8C">
                      <wp:simplePos x="0" y="0"/>
                      <wp:positionH relativeFrom="column">
                        <wp:posOffset>2383790</wp:posOffset>
                      </wp:positionH>
                      <wp:positionV relativeFrom="paragraph">
                        <wp:posOffset>33020</wp:posOffset>
                      </wp:positionV>
                      <wp:extent cx="628650" cy="3905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28650" cy="39052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6FB" id="Text Box 9" o:spid="_x0000_s1030" type="#_x0000_t202" style="position:absolute;left:0;text-align:left;margin-left:187.7pt;margin-top:2.6pt;width:49.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" fillcolor="white [3201]" strokecolor="white [3212]" strokeweight=".5pt">
                      <v:textbo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1B001D0A" w:rsidRPr="00BA1246">
              <w:rPr>
                <w:rFonts w:ascii="Twinkl Cursive Unlooped" w:hAnsi="Twinkl Cursive Unlooped"/>
                <w:b/>
                <w:bCs/>
              </w:rPr>
              <w:t xml:space="preserve">Suggested </w:t>
            </w:r>
            <w:r w:rsidR="009E72CD" w:rsidRPr="00BA1246">
              <w:rPr>
                <w:rFonts w:ascii="Twinkl Cursive Unlooped" w:hAnsi="Twinkl Cursive Unlooped"/>
                <w:b/>
                <w:bCs/>
              </w:rPr>
              <w:t xml:space="preserve">Weekly </w:t>
            </w:r>
          </w:p>
          <w:p w14:paraId="44FA3A21" w14:textId="77777777" w:rsidR="009E72CD" w:rsidRPr="00BA1246" w:rsidRDefault="009E72CD" w:rsidP="092D14E0">
            <w:pPr>
              <w:jc w:val="center"/>
              <w:rPr>
                <w:rFonts w:ascii="Twinkl Cursive Unlooped" w:hAnsi="Twinkl Cursive Unlooped"/>
                <w:b/>
                <w:bCs/>
              </w:rPr>
            </w:pPr>
            <w:r w:rsidRPr="00BA1246">
              <w:rPr>
                <w:rFonts w:ascii="Twinkl Cursive Unlooped" w:hAnsi="Twinkl Cursive Unlooped"/>
                <w:b/>
                <w:bCs/>
              </w:rPr>
              <w:t>Writing Activities</w:t>
            </w:r>
          </w:p>
          <w:p w14:paraId="1A992120" w14:textId="610629BF" w:rsidR="00880A45" w:rsidRPr="00BA1246" w:rsidRDefault="00880A45" w:rsidP="092D14E0">
            <w:pPr>
              <w:jc w:val="center"/>
              <w:rPr>
                <w:rFonts w:ascii="Twinkl Cursive Unlooped" w:hAnsi="Twinkl Cursive Unlooped"/>
                <w:b/>
                <w:bCs/>
              </w:rPr>
            </w:pPr>
          </w:p>
        </w:tc>
      </w:tr>
      <w:tr w:rsidR="00C14136" w14:paraId="1FC39945" w14:textId="77777777" w:rsidTr="00BA1246">
        <w:tc>
          <w:tcPr>
            <w:tcW w:w="5164" w:type="dxa"/>
          </w:tcPr>
          <w:p w14:paraId="2719CA7E" w14:textId="33AB89AC" w:rsidR="00C14136" w:rsidRDefault="001A2776" w:rsidP="00546708">
            <w:pPr>
              <w:pStyle w:val="paragraph"/>
              <w:numPr>
                <w:ilvl w:val="0"/>
                <w:numId w:val="6"/>
              </w:numPr>
              <w:spacing w:before="0" w:beforeAutospacing="0" w:after="0" w:afterAutospacing="0"/>
              <w:textAlignment w:val="baseline"/>
              <w:divId w:val="442728285"/>
              <w:rPr>
                <w:rFonts w:ascii="Twinkl Cursive Unlooped" w:hAnsi="Twinkl Cursive Unlooped" w:cs="Calibri"/>
                <w:sz w:val="20"/>
                <w:szCs w:val="20"/>
              </w:rPr>
            </w:pPr>
            <w:r>
              <w:rPr>
                <w:rFonts w:ascii="Twinkl Cursive Unlooped" w:hAnsi="Twinkl Cursive Unlooped" w:cs="Calibri"/>
                <w:sz w:val="20"/>
                <w:szCs w:val="20"/>
              </w:rPr>
              <w:t xml:space="preserve">Here are your weekly spellings to use in the activities below. </w:t>
            </w:r>
            <w:r w:rsidR="00546708">
              <w:rPr>
                <w:rFonts w:ascii="Twinkl Cursive Unlooped" w:hAnsi="Twinkl Cursive Unlooped" w:cs="Calibri"/>
                <w:sz w:val="20"/>
                <w:szCs w:val="20"/>
              </w:rPr>
              <w:t>Your spelling rule for this week is to add the suffix</w:t>
            </w:r>
            <w:r w:rsidR="00546708">
              <w:t xml:space="preserve"> ‘</w:t>
            </w:r>
            <w:r w:rsidR="00546708" w:rsidRPr="00546708">
              <w:rPr>
                <w:rFonts w:ascii="Twinkl Cursive Unlooped" w:hAnsi="Twinkl Cursive Unlooped" w:cs="Calibri"/>
                <w:sz w:val="20"/>
                <w:szCs w:val="20"/>
              </w:rPr>
              <w:t>tial</w:t>
            </w:r>
            <w:r w:rsidR="00546708">
              <w:rPr>
                <w:rFonts w:ascii="Twinkl Cursive Unlooped" w:hAnsi="Twinkl Cursive Unlooped" w:cs="Calibri"/>
                <w:sz w:val="20"/>
                <w:szCs w:val="20"/>
              </w:rPr>
              <w:t>’</w:t>
            </w:r>
            <w:r w:rsidR="00546708" w:rsidRPr="00546708">
              <w:rPr>
                <w:rFonts w:ascii="Twinkl Cursive Unlooped" w:hAnsi="Twinkl Cursive Unlooped" w:cs="Calibri"/>
                <w:sz w:val="20"/>
                <w:szCs w:val="20"/>
              </w:rPr>
              <w:t xml:space="preserve"> after a consonant letter</w:t>
            </w:r>
          </w:p>
          <w:p w14:paraId="56CD68EB" w14:textId="77777777" w:rsidR="009E25EB" w:rsidRDefault="009E25EB" w:rsidP="009E25EB">
            <w:pPr>
              <w:pStyle w:val="paragraph"/>
              <w:spacing w:before="0" w:beforeAutospacing="0" w:after="0" w:afterAutospacing="0"/>
              <w:ind w:left="720"/>
              <w:textAlignment w:val="baseline"/>
              <w:divId w:val="442728285"/>
              <w:rPr>
                <w:rFonts w:ascii="Twinkl Cursive Unlooped" w:hAnsi="Twinkl Cursive Unlooped" w:cs="Calibri"/>
                <w:sz w:val="20"/>
                <w:szCs w:val="20"/>
              </w:rPr>
            </w:pPr>
          </w:p>
          <w:p w14:paraId="17CEE8BA"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potential  </w:t>
            </w:r>
          </w:p>
          <w:p w14:paraId="087CD6FE"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essential  </w:t>
            </w:r>
          </w:p>
          <w:p w14:paraId="050FA319"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substantial  </w:t>
            </w:r>
          </w:p>
          <w:p w14:paraId="004FBF86"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residential    </w:t>
            </w:r>
          </w:p>
          <w:p w14:paraId="6CBCA5E2" w14:textId="0E7337E6"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presidential</w:t>
            </w:r>
          </w:p>
          <w:p w14:paraId="6AB8570F"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partial  </w:t>
            </w:r>
          </w:p>
          <w:p w14:paraId="7BC52F95"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influential  </w:t>
            </w:r>
          </w:p>
          <w:p w14:paraId="077EBE8B"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differential   </w:t>
            </w:r>
          </w:p>
          <w:p w14:paraId="28A62A73" w14:textId="77777777" w:rsidR="00546708" w:rsidRPr="00546708"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b/>
                <w:sz w:val="20"/>
                <w:szCs w:val="20"/>
              </w:rPr>
            </w:pPr>
            <w:r w:rsidRPr="00546708">
              <w:rPr>
                <w:rFonts w:ascii="Twinkl Cursive Unlooped" w:hAnsi="Twinkl Cursive Unlooped" w:cs="Calibri"/>
                <w:b/>
                <w:sz w:val="20"/>
                <w:szCs w:val="20"/>
              </w:rPr>
              <w:t xml:space="preserve">evidential   </w:t>
            </w:r>
          </w:p>
          <w:p w14:paraId="0562CB0E" w14:textId="246097A4" w:rsidR="00546708" w:rsidRPr="00C14136" w:rsidRDefault="00546708" w:rsidP="00546708">
            <w:pPr>
              <w:pStyle w:val="paragraph"/>
              <w:numPr>
                <w:ilvl w:val="0"/>
                <w:numId w:val="14"/>
              </w:numPr>
              <w:spacing w:before="0" w:beforeAutospacing="0" w:after="0" w:afterAutospacing="0"/>
              <w:textAlignment w:val="baseline"/>
              <w:divId w:val="442728285"/>
              <w:rPr>
                <w:rFonts w:ascii="Twinkl Cursive Unlooped" w:hAnsi="Twinkl Cursive Unlooped" w:cs="Calibri"/>
                <w:sz w:val="20"/>
                <w:szCs w:val="20"/>
              </w:rPr>
            </w:pPr>
            <w:r w:rsidRPr="00546708">
              <w:rPr>
                <w:rFonts w:ascii="Twinkl Cursive Unlooped" w:hAnsi="Twinkl Cursive Unlooped" w:cs="Calibri"/>
                <w:b/>
                <w:sz w:val="20"/>
                <w:szCs w:val="20"/>
              </w:rPr>
              <w:t>confidential</w:t>
            </w:r>
            <w:r w:rsidRPr="00546708">
              <w:rPr>
                <w:rFonts w:ascii="Arial" w:hAnsi="Arial" w:cs="Arial"/>
                <w:b/>
                <w:sz w:val="20"/>
                <w:szCs w:val="20"/>
              </w:rPr>
              <w:t xml:space="preserve">  </w:t>
            </w:r>
          </w:p>
        </w:tc>
        <w:tc>
          <w:tcPr>
            <w:tcW w:w="5292" w:type="dxa"/>
          </w:tcPr>
          <w:p w14:paraId="75CE458C" w14:textId="072D574B" w:rsidR="00F4572D" w:rsidRPr="009E25EB" w:rsidRDefault="00F4572D" w:rsidP="00F4572D">
            <w:pPr>
              <w:pStyle w:val="NormalWeb"/>
              <w:numPr>
                <w:ilvl w:val="0"/>
                <w:numId w:val="6"/>
              </w:numPr>
              <w:rPr>
                <w:rFonts w:ascii="Twinkl Cursive Unlooped" w:hAnsi="Twinkl Cursive Unlooped"/>
                <w:color w:val="000000"/>
                <w:sz w:val="20"/>
                <w:szCs w:val="18"/>
              </w:rPr>
            </w:pPr>
            <w:r w:rsidRPr="009E25EB">
              <w:rPr>
                <w:rFonts w:ascii="Twinkl Cursive Unlooped" w:hAnsi="Twinkl Cursive Unlooped"/>
                <w:color w:val="000000"/>
                <w:sz w:val="20"/>
                <w:szCs w:val="18"/>
              </w:rPr>
              <w:t xml:space="preserve">Who is a hero? During the Coronavirus, there has been a lot of discussion about heroes – are doctors and nurses heroes, are people who care for the elderly heroes, maybe the emergency services are heroes, maybe it’s children who have had to go to school when others aren’t at school, because their parents are keyworkers, maybe it’s </w:t>
            </w:r>
            <w:proofErr w:type="spellStart"/>
            <w:r w:rsidRPr="009E25EB">
              <w:rPr>
                <w:rFonts w:ascii="Twinkl Cursive Unlooped" w:hAnsi="Twinkl Cursive Unlooped"/>
                <w:color w:val="000000"/>
                <w:sz w:val="20"/>
                <w:szCs w:val="18"/>
              </w:rPr>
              <w:t>Capt</w:t>
            </w:r>
            <w:proofErr w:type="spellEnd"/>
            <w:r w:rsidRPr="009E25EB">
              <w:rPr>
                <w:rFonts w:ascii="Twinkl Cursive Unlooped" w:hAnsi="Twinkl Cursive Unlooped"/>
                <w:color w:val="000000"/>
                <w:sz w:val="20"/>
                <w:szCs w:val="18"/>
              </w:rPr>
              <w:t xml:space="preserve"> Tom Moore or others who have raised money for the NHS and other charities. Think about who you consider to be a hero – it could be someone you know, maybe even someone in your own family or a friend. Why, in your opinion, are they a hero? Write a paragraph (that should be at least 6 sentences) explaining who you consider should be a hero, explaining what they are like, what they do and why they are a hero? It can be more than one person. </w:t>
            </w:r>
          </w:p>
          <w:p w14:paraId="34CE0A41" w14:textId="68ABBF4E" w:rsidR="00C14136" w:rsidRPr="009E25EB" w:rsidRDefault="00C14136" w:rsidP="00F4572D">
            <w:pPr>
              <w:rPr>
                <w:rFonts w:ascii="Twinkl Cursive Unlooped" w:hAnsi="Twinkl Cursive Unlooped"/>
                <w:sz w:val="20"/>
                <w:szCs w:val="20"/>
              </w:rPr>
            </w:pPr>
          </w:p>
        </w:tc>
      </w:tr>
      <w:tr w:rsidR="00C14136" w14:paraId="62EBF3C5" w14:textId="77777777" w:rsidTr="00BA1246">
        <w:tc>
          <w:tcPr>
            <w:tcW w:w="5164" w:type="dxa"/>
          </w:tcPr>
          <w:p w14:paraId="725ED3DD" w14:textId="77777777" w:rsidR="001A2776" w:rsidRPr="009E25EB" w:rsidRDefault="001A2776" w:rsidP="009E25EB">
            <w:pPr>
              <w:pStyle w:val="paragraph"/>
              <w:spacing w:before="0" w:beforeAutospacing="0" w:after="0" w:afterAutospacing="0"/>
              <w:ind w:left="720"/>
              <w:jc w:val="center"/>
              <w:textAlignment w:val="baseline"/>
              <w:divId w:val="1238056474"/>
              <w:rPr>
                <w:rFonts w:ascii="Twinkl Cursive Unlooped" w:hAnsi="Twinkl Cursive Unlooped" w:cs="Calibri"/>
                <w:sz w:val="20"/>
                <w:szCs w:val="20"/>
                <w:u w:val="single"/>
              </w:rPr>
            </w:pPr>
            <w:r w:rsidRPr="009E25EB">
              <w:rPr>
                <w:rFonts w:ascii="Twinkl Cursive Unlooped" w:hAnsi="Twinkl Cursive Unlooped" w:cs="Calibri"/>
                <w:b/>
                <w:sz w:val="20"/>
                <w:szCs w:val="20"/>
                <w:u w:val="single"/>
              </w:rPr>
              <w:t>Back to its roots</w:t>
            </w:r>
          </w:p>
          <w:p w14:paraId="6D98A12B" w14:textId="19C84721" w:rsidR="00C14136" w:rsidRPr="00C14136" w:rsidRDefault="001A2776" w:rsidP="001A2776">
            <w:pPr>
              <w:pStyle w:val="paragraph"/>
              <w:numPr>
                <w:ilvl w:val="0"/>
                <w:numId w:val="10"/>
              </w:numPr>
              <w:spacing w:before="0" w:beforeAutospacing="0" w:after="0" w:afterAutospacing="0"/>
              <w:textAlignment w:val="baseline"/>
              <w:divId w:val="1238056474"/>
              <w:rPr>
                <w:rFonts w:ascii="Twinkl Cursive Unlooped" w:hAnsi="Twinkl Cursive Unlooped" w:cs="Calibri"/>
                <w:sz w:val="20"/>
                <w:szCs w:val="20"/>
              </w:rPr>
            </w:pPr>
            <w:r w:rsidRPr="001A2776">
              <w:rPr>
                <w:rFonts w:ascii="Twinkl Cursive Unlooped" w:hAnsi="Twinkl Cursive Unlooped" w:cs="Calibri"/>
                <w:sz w:val="20"/>
                <w:szCs w:val="20"/>
              </w:rPr>
              <w:t xml:space="preserve">Find out the </w:t>
            </w:r>
            <w:r w:rsidR="00727249" w:rsidRPr="001A2776">
              <w:rPr>
                <w:rFonts w:ascii="Twinkl Cursive Unlooped" w:hAnsi="Twinkl Cursive Unlooped" w:cs="Calibri"/>
                <w:sz w:val="20"/>
                <w:szCs w:val="20"/>
              </w:rPr>
              <w:t>root</w:t>
            </w:r>
            <w:r w:rsidR="00727249">
              <w:rPr>
                <w:rFonts w:ascii="Twinkl Cursive Unlooped" w:hAnsi="Twinkl Cursive Unlooped" w:cs="Calibri"/>
                <w:sz w:val="20"/>
                <w:szCs w:val="20"/>
              </w:rPr>
              <w:t xml:space="preserve"> word for each of your spelling words, then </w:t>
            </w:r>
            <w:r w:rsidR="00546708">
              <w:rPr>
                <w:rFonts w:ascii="Twinkl Cursive Unlooped" w:hAnsi="Twinkl Cursive Unlooped" w:cs="Calibri"/>
                <w:sz w:val="20"/>
                <w:szCs w:val="20"/>
              </w:rPr>
              <w:t xml:space="preserve">write </w:t>
            </w:r>
            <w:r w:rsidR="00727249">
              <w:rPr>
                <w:rFonts w:ascii="Twinkl Cursive Unlooped" w:hAnsi="Twinkl Cursive Unlooped" w:cs="Calibri"/>
                <w:sz w:val="20"/>
                <w:szCs w:val="20"/>
              </w:rPr>
              <w:t xml:space="preserve">down the rule for adding the suffix </w:t>
            </w:r>
            <w:r>
              <w:rPr>
                <w:rFonts w:ascii="Twinkl Cursive Unlooped" w:hAnsi="Twinkl Cursive Unlooped" w:cs="Calibri"/>
                <w:sz w:val="20"/>
                <w:szCs w:val="20"/>
              </w:rPr>
              <w:t xml:space="preserve">‘tial’ </w:t>
            </w:r>
            <w:r w:rsidR="00727249">
              <w:rPr>
                <w:rFonts w:ascii="Twinkl Cursive Unlooped" w:hAnsi="Twinkl Cursive Unlooped" w:cs="Calibri"/>
                <w:sz w:val="20"/>
                <w:szCs w:val="20"/>
              </w:rPr>
              <w:t xml:space="preserve">to each word. Next, find </w:t>
            </w:r>
            <w:r w:rsidR="00546708">
              <w:rPr>
                <w:rFonts w:ascii="Twinkl Cursive Unlooped" w:hAnsi="Twinkl Cursive Unlooped" w:cs="Calibri"/>
                <w:sz w:val="20"/>
                <w:szCs w:val="20"/>
              </w:rPr>
              <w:t xml:space="preserve">four synonyms for each </w:t>
            </w:r>
            <w:r>
              <w:rPr>
                <w:rFonts w:ascii="Twinkl Cursive Unlooped" w:hAnsi="Twinkl Cursive Unlooped" w:cs="Calibri"/>
                <w:sz w:val="20"/>
                <w:szCs w:val="20"/>
              </w:rPr>
              <w:t>of these words.</w:t>
            </w:r>
          </w:p>
        </w:tc>
        <w:tc>
          <w:tcPr>
            <w:tcW w:w="5292" w:type="dxa"/>
          </w:tcPr>
          <w:p w14:paraId="2946DB82" w14:textId="66542BD9" w:rsidR="00C14136" w:rsidRPr="009E25EB" w:rsidRDefault="00F4572D" w:rsidP="00F4572D">
            <w:pPr>
              <w:pStyle w:val="NormalWeb"/>
              <w:numPr>
                <w:ilvl w:val="0"/>
                <w:numId w:val="10"/>
              </w:numPr>
              <w:rPr>
                <w:rFonts w:ascii="Twinkl Cursive Unlooped" w:hAnsi="Twinkl Cursive Unlooped"/>
                <w:color w:val="000000"/>
                <w:sz w:val="20"/>
                <w:szCs w:val="18"/>
              </w:rPr>
            </w:pPr>
            <w:r w:rsidRPr="009E25EB">
              <w:rPr>
                <w:rFonts w:ascii="Twinkl Cursive Unlooped" w:hAnsi="Twinkl Cursive Unlooped"/>
                <w:color w:val="000000"/>
                <w:sz w:val="20"/>
                <w:szCs w:val="18"/>
              </w:rPr>
              <w:t xml:space="preserve">Birthdays should not be celebrated. Do you agree or disagree with this statement? Write a persuasive argument to explain your point of view. If you think they should be celebrated, explain why using 3 different points to support your argument and the same if you think they </w:t>
            </w:r>
            <w:r w:rsidRPr="009E25EB">
              <w:rPr>
                <w:rFonts w:ascii="Twinkl Cursive Unlooped" w:hAnsi="Twinkl Cursive Unlooped"/>
                <w:color w:val="000000"/>
                <w:sz w:val="20"/>
                <w:szCs w:val="18"/>
              </w:rPr>
              <w:lastRenderedPageBreak/>
              <w:t>should NOT be celebrated – 3 different points to support your argument against birthdays.</w:t>
            </w:r>
          </w:p>
        </w:tc>
      </w:tr>
      <w:tr w:rsidR="00C14136" w14:paraId="5997CC1D" w14:textId="77777777" w:rsidTr="00C14136">
        <w:trPr>
          <w:trHeight w:val="1118"/>
        </w:trPr>
        <w:tc>
          <w:tcPr>
            <w:tcW w:w="5164" w:type="dxa"/>
          </w:tcPr>
          <w:p w14:paraId="1B01A82B" w14:textId="77777777" w:rsidR="00546708" w:rsidRPr="009E25EB" w:rsidRDefault="00546708" w:rsidP="009E25EB">
            <w:pPr>
              <w:pStyle w:val="ListParagraph"/>
              <w:jc w:val="center"/>
              <w:rPr>
                <w:rFonts w:ascii="Twinkl Cursive Unlooped" w:hAnsi="Twinkl Cursive Unlooped"/>
                <w:b/>
                <w:sz w:val="20"/>
                <w:u w:val="single"/>
              </w:rPr>
            </w:pPr>
            <w:r w:rsidRPr="009E25EB">
              <w:rPr>
                <w:rFonts w:ascii="Twinkl Cursive Unlooped" w:hAnsi="Twinkl Cursive Unlooped"/>
                <w:b/>
                <w:sz w:val="20"/>
                <w:u w:val="single"/>
              </w:rPr>
              <w:lastRenderedPageBreak/>
              <w:t>Design It</w:t>
            </w:r>
          </w:p>
          <w:p w14:paraId="110FFD37" w14:textId="5CF5DE26" w:rsidR="00C14136" w:rsidRPr="00546708" w:rsidRDefault="00546708" w:rsidP="00546708">
            <w:pPr>
              <w:pStyle w:val="ListParagraph"/>
              <w:rPr>
                <w:rFonts w:ascii="Twinkl Cursive Unlooped" w:hAnsi="Twinkl Cursive Unlooped"/>
                <w:b/>
                <w:sz w:val="20"/>
              </w:rPr>
            </w:pPr>
            <w:r w:rsidRPr="00546708">
              <w:rPr>
                <w:rFonts w:ascii="Twinkl Cursive Unlooped" w:hAnsi="Twinkl Cursive Unlooped"/>
                <w:sz w:val="20"/>
              </w:rPr>
              <w:t>Create a graphic design with your words.</w:t>
            </w:r>
            <w:r w:rsidR="00C733C9">
              <w:rPr>
                <w:rFonts w:ascii="Twinkl Cursive Unlooped" w:hAnsi="Twinkl Cursive Unlooped"/>
                <w:sz w:val="20"/>
              </w:rPr>
              <w:t xml:space="preserve"> </w:t>
            </w:r>
            <w:r w:rsidRPr="00546708">
              <w:rPr>
                <w:rFonts w:ascii="Twinkl Cursive Unlooped" w:hAnsi="Twinkl Cursive Unlooped"/>
                <w:sz w:val="20"/>
              </w:rPr>
              <w:t>With a pencil, lightly outline a design or</w:t>
            </w:r>
            <w:r>
              <w:rPr>
                <w:rFonts w:ascii="Twinkl Cursive Unlooped" w:hAnsi="Twinkl Cursive Unlooped"/>
                <w:sz w:val="20"/>
              </w:rPr>
              <w:t xml:space="preserve"> </w:t>
            </w:r>
            <w:r w:rsidRPr="00546708">
              <w:rPr>
                <w:rFonts w:ascii="Twinkl Cursive Unlooped" w:hAnsi="Twinkl Cursive Unlooped"/>
                <w:sz w:val="20"/>
              </w:rPr>
              <w:t>picture. Outline the perimeter of your</w:t>
            </w:r>
            <w:r>
              <w:rPr>
                <w:rFonts w:ascii="Twinkl Cursive Unlooped" w:hAnsi="Twinkl Cursive Unlooped"/>
                <w:sz w:val="20"/>
              </w:rPr>
              <w:t xml:space="preserve"> </w:t>
            </w:r>
            <w:r w:rsidRPr="00546708">
              <w:rPr>
                <w:rFonts w:ascii="Twinkl Cursive Unlooped" w:hAnsi="Twinkl Cursive Unlooped"/>
                <w:sz w:val="20"/>
              </w:rPr>
              <w:t>design with your spelling words or fill in</w:t>
            </w:r>
            <w:r>
              <w:rPr>
                <w:rFonts w:ascii="Twinkl Cursive Unlooped" w:hAnsi="Twinkl Cursive Unlooped"/>
                <w:sz w:val="20"/>
              </w:rPr>
              <w:t xml:space="preserve"> </w:t>
            </w:r>
            <w:r w:rsidRPr="00546708">
              <w:rPr>
                <w:rFonts w:ascii="Twinkl Cursive Unlooped" w:hAnsi="Twinkl Cursive Unlooped"/>
                <w:sz w:val="20"/>
              </w:rPr>
              <w:t>the interior of your design by writing</w:t>
            </w:r>
            <w:r>
              <w:rPr>
                <w:rFonts w:ascii="Twinkl Cursive Unlooped" w:hAnsi="Twinkl Cursive Unlooped"/>
                <w:sz w:val="20"/>
              </w:rPr>
              <w:t xml:space="preserve"> </w:t>
            </w:r>
            <w:r w:rsidRPr="00546708">
              <w:rPr>
                <w:rFonts w:ascii="Twinkl Cursive Unlooped" w:hAnsi="Twinkl Cursive Unlooped"/>
                <w:sz w:val="20"/>
              </w:rPr>
              <w:t>each spelling word several times.</w:t>
            </w:r>
            <w:r>
              <w:rPr>
                <w:rFonts w:ascii="Twinkl Cursive Unlooped" w:hAnsi="Twinkl Cursive Unlooped"/>
                <w:sz w:val="20"/>
              </w:rPr>
              <w:t xml:space="preserve"> </w:t>
            </w:r>
            <w:r w:rsidRPr="00546708">
              <w:rPr>
                <w:rFonts w:ascii="Twinkl Cursive Unlooped" w:hAnsi="Twinkl Cursive Unlooped"/>
                <w:sz w:val="20"/>
              </w:rPr>
              <w:t>Display your masterpiece.</w:t>
            </w:r>
          </w:p>
        </w:tc>
        <w:tc>
          <w:tcPr>
            <w:tcW w:w="5292" w:type="dxa"/>
            <w:vMerge w:val="restart"/>
          </w:tcPr>
          <w:p w14:paraId="5C5171ED" w14:textId="3902B14C" w:rsidR="00C14136" w:rsidRPr="009E25EB" w:rsidRDefault="00F4572D" w:rsidP="00F4572D">
            <w:pPr>
              <w:pStyle w:val="NormalWeb"/>
              <w:numPr>
                <w:ilvl w:val="0"/>
                <w:numId w:val="7"/>
              </w:numPr>
              <w:rPr>
                <w:rFonts w:ascii="Twinkl Cursive Unlooped" w:hAnsi="Twinkl Cursive Unlooped"/>
                <w:color w:val="000000"/>
                <w:sz w:val="20"/>
                <w:szCs w:val="18"/>
              </w:rPr>
            </w:pPr>
            <w:r w:rsidRPr="009E25EB">
              <w:rPr>
                <w:rFonts w:ascii="Twinkl Cursive Unlooped" w:hAnsi="Twinkl Cursive Unlooped"/>
                <w:color w:val="000000"/>
                <w:sz w:val="20"/>
                <w:szCs w:val="18"/>
              </w:rPr>
              <w:t>Ten Things Found in a Superhero’s pocket: Think about who and what your superhero would be. What would their special power be and how would they use it to help others. Once you have a clear idea of your superhero, think about what they would have in their pocket. What would they need to carry out their heroic tasks? Maybe they need special superhero type of snack to give them that extra boost of energy? Maybe they will have a spare cape, or pair of glasses or something else that helps them keep their super power? Write a poem about what your superhero would have in their pocket using the one below as your model.</w:t>
            </w:r>
          </w:p>
          <w:p w14:paraId="6B699379" w14:textId="3B8C86E3" w:rsidR="00F4572D" w:rsidRPr="009E25EB" w:rsidRDefault="00F4572D" w:rsidP="00F4572D">
            <w:pPr>
              <w:pStyle w:val="NormalWeb"/>
              <w:ind w:left="720"/>
              <w:rPr>
                <w:rFonts w:ascii="Twinkl Cursive Unlooped" w:hAnsi="Twinkl Cursive Unlooped"/>
                <w:color w:val="000000"/>
                <w:sz w:val="20"/>
                <w:szCs w:val="18"/>
              </w:rPr>
            </w:pPr>
            <w:r w:rsidRPr="009E25EB">
              <w:rPr>
                <w:noProof/>
                <w:sz w:val="20"/>
              </w:rPr>
              <w:drawing>
                <wp:inline distT="0" distB="0" distL="0" distR="0" wp14:anchorId="191F7AA0" wp14:editId="67AFFC87">
                  <wp:extent cx="2752725" cy="1771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650" t="50728" r="42264" b="10587"/>
                          <a:stretch/>
                        </pic:blipFill>
                        <pic:spPr bwMode="auto">
                          <a:xfrm>
                            <a:off x="0" y="0"/>
                            <a:ext cx="2756084" cy="1773812"/>
                          </a:xfrm>
                          <a:prstGeom prst="rect">
                            <a:avLst/>
                          </a:prstGeom>
                          <a:ln>
                            <a:noFill/>
                          </a:ln>
                          <a:extLst>
                            <a:ext uri="{53640926-AAD7-44D8-BBD7-CCE9431645EC}">
                              <a14:shadowObscured xmlns:a14="http://schemas.microsoft.com/office/drawing/2010/main"/>
                            </a:ext>
                          </a:extLst>
                        </pic:spPr>
                      </pic:pic>
                    </a:graphicData>
                  </a:graphic>
                </wp:inline>
              </w:drawing>
            </w:r>
          </w:p>
        </w:tc>
      </w:tr>
      <w:tr w:rsidR="00C14136" w14:paraId="5949F96A" w14:textId="77777777" w:rsidTr="00C14136">
        <w:trPr>
          <w:trHeight w:val="879"/>
        </w:trPr>
        <w:tc>
          <w:tcPr>
            <w:tcW w:w="5164" w:type="dxa"/>
            <w:tcBorders>
              <w:bottom w:val="single" w:sz="4" w:space="0" w:color="auto"/>
            </w:tcBorders>
          </w:tcPr>
          <w:p w14:paraId="7205540D" w14:textId="7143088A" w:rsidR="000848F9" w:rsidRPr="009E25EB" w:rsidRDefault="000848F9" w:rsidP="009E25EB">
            <w:pPr>
              <w:pStyle w:val="paragraph"/>
              <w:spacing w:before="0" w:beforeAutospacing="0" w:after="0" w:afterAutospacing="0"/>
              <w:ind w:left="720"/>
              <w:jc w:val="center"/>
              <w:textAlignment w:val="baseline"/>
              <w:rPr>
                <w:rFonts w:ascii="Twinkl Cursive Unlooped" w:eastAsiaTheme="minorHAnsi" w:hAnsi="Twinkl Cursive Unlooped" w:cstheme="minorBidi"/>
                <w:b/>
                <w:sz w:val="20"/>
                <w:szCs w:val="22"/>
                <w:u w:val="single"/>
                <w:lang w:eastAsia="en-US"/>
              </w:rPr>
            </w:pPr>
            <w:r w:rsidRPr="009E25EB">
              <w:rPr>
                <w:rFonts w:ascii="Twinkl Cursive Unlooped" w:eastAsiaTheme="minorHAnsi" w:hAnsi="Twinkl Cursive Unlooped" w:cstheme="minorBidi"/>
                <w:b/>
                <w:sz w:val="20"/>
                <w:szCs w:val="22"/>
                <w:u w:val="single"/>
                <w:lang w:eastAsia="en-US"/>
              </w:rPr>
              <w:t>Let’s Talk</w:t>
            </w:r>
          </w:p>
          <w:p w14:paraId="0D125EF8" w14:textId="7FB8DD0E" w:rsidR="00C14136" w:rsidRPr="000848F9" w:rsidRDefault="00546708" w:rsidP="000848F9">
            <w:pPr>
              <w:pStyle w:val="paragraph"/>
              <w:spacing w:before="0" w:beforeAutospacing="0" w:after="0" w:afterAutospacing="0"/>
              <w:ind w:left="720"/>
              <w:textAlignment w:val="baseline"/>
              <w:rPr>
                <w:rFonts w:ascii="Twinkl Cursive Unlooped" w:eastAsiaTheme="minorHAnsi" w:hAnsi="Twinkl Cursive Unlooped" w:cstheme="minorBidi"/>
                <w:sz w:val="20"/>
                <w:szCs w:val="22"/>
                <w:lang w:eastAsia="en-US"/>
              </w:rPr>
            </w:pPr>
            <w:r w:rsidRPr="000848F9">
              <w:rPr>
                <w:rFonts w:ascii="Twinkl Cursive Unlooped" w:eastAsiaTheme="minorHAnsi" w:hAnsi="Twinkl Cursive Unlooped" w:cstheme="minorBidi"/>
                <w:sz w:val="20"/>
                <w:szCs w:val="22"/>
                <w:lang w:eastAsia="en-US"/>
              </w:rPr>
              <w:t>Use each word in your conversation sometime during the week. Put a small tick by each word as you use it.</w:t>
            </w:r>
          </w:p>
        </w:tc>
        <w:tc>
          <w:tcPr>
            <w:tcW w:w="5292" w:type="dxa"/>
            <w:vMerge/>
            <w:tcBorders>
              <w:bottom w:val="single" w:sz="4" w:space="0" w:color="auto"/>
            </w:tcBorders>
          </w:tcPr>
          <w:p w14:paraId="14D20D03" w14:textId="77777777" w:rsidR="00C14136" w:rsidRPr="00905522" w:rsidRDefault="00C14136" w:rsidP="00C14136">
            <w:pPr>
              <w:pStyle w:val="ListParagraph"/>
              <w:numPr>
                <w:ilvl w:val="0"/>
                <w:numId w:val="7"/>
              </w:numPr>
              <w:rPr>
                <w:rFonts w:ascii="Twinkl Cursive Unlooped" w:eastAsia="Calibri" w:hAnsi="Twinkl Cursive Unlooped" w:cs="Calibri"/>
                <w:sz w:val="20"/>
              </w:rPr>
            </w:pPr>
          </w:p>
        </w:tc>
      </w:tr>
      <w:tr w:rsidR="00BE314E" w14:paraId="29CF821C" w14:textId="77777777" w:rsidTr="05EE5CB7">
        <w:tc>
          <w:tcPr>
            <w:tcW w:w="10456" w:type="dxa"/>
            <w:gridSpan w:val="2"/>
          </w:tcPr>
          <w:p w14:paraId="3156F200" w14:textId="56541E5C" w:rsidR="00BE3C1D" w:rsidRPr="007878AF" w:rsidRDefault="00BE314E" w:rsidP="00BE3C1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BE314E" w14:paraId="283F044D" w14:textId="77777777" w:rsidTr="05EE5CB7">
        <w:tc>
          <w:tcPr>
            <w:tcW w:w="10456" w:type="dxa"/>
            <w:gridSpan w:val="2"/>
          </w:tcPr>
          <w:p w14:paraId="7740B3B0" w14:textId="1BA04110" w:rsidR="00961E92" w:rsidRPr="00961E92" w:rsidRDefault="00961E92" w:rsidP="00961E92">
            <w:pPr>
              <w:rPr>
                <w:rFonts w:ascii="Twinkl Cursive Unlooped" w:hAnsi="Twinkl Cursive Unlooped"/>
                <w:b/>
                <w:u w:val="single"/>
              </w:rPr>
            </w:pPr>
            <w:r w:rsidRPr="00961E92">
              <w:rPr>
                <w:rFonts w:ascii="Twinkl Cursive Unlooped" w:hAnsi="Twinkl Cursive Unlooped"/>
                <w:b/>
                <w:u w:val="single"/>
              </w:rPr>
              <w:t xml:space="preserve">Theme: Celebrations </w:t>
            </w:r>
          </w:p>
          <w:p w14:paraId="083A5430" w14:textId="1548E74F" w:rsidR="00961E92" w:rsidRDefault="00961E92" w:rsidP="00961E92">
            <w:pPr>
              <w:rPr>
                <w:rFonts w:ascii="Twinkl Cursive Unlooped" w:hAnsi="Twinkl Cursive Unlooped"/>
              </w:rPr>
            </w:pPr>
            <w:r w:rsidRPr="00E4523E">
              <w:rPr>
                <w:rFonts w:ascii="Twinkl Cursive Unlooped" w:hAnsi="Twinkl Cursive Unlooped"/>
              </w:rPr>
              <w:t xml:space="preserve">British Celebrations- In Great Britain, Valentine’s Day, </w:t>
            </w:r>
            <w:r>
              <w:rPr>
                <w:rFonts w:ascii="Twinkl Cursive Unlooped" w:hAnsi="Twinkl Cursive Unlooped"/>
              </w:rPr>
              <w:t xml:space="preserve">Shrove Tuesday, Easter, Mothering Sunday, Father’s Day and </w:t>
            </w:r>
            <w:r w:rsidRPr="00E4523E">
              <w:rPr>
                <w:rFonts w:ascii="Twinkl Cursive Unlooped" w:hAnsi="Twinkl Cursive Unlooped"/>
              </w:rPr>
              <w:t xml:space="preserve">Bonfire Night are just some of the celebrations that take place. </w:t>
            </w:r>
            <w:r>
              <w:rPr>
                <w:rFonts w:ascii="Twinkl Cursive Unlooped" w:hAnsi="Twinkl Cursive Unlooped"/>
              </w:rPr>
              <w:t xml:space="preserve">In Cornwall we have celebrations such as Flora Day, St </w:t>
            </w:r>
            <w:proofErr w:type="spellStart"/>
            <w:r>
              <w:rPr>
                <w:rFonts w:ascii="Twinkl Cursive Unlooped" w:hAnsi="Twinkl Cursive Unlooped"/>
              </w:rPr>
              <w:t>Piran’s</w:t>
            </w:r>
            <w:proofErr w:type="spellEnd"/>
            <w:r>
              <w:rPr>
                <w:rFonts w:ascii="Twinkl Cursive Unlooped" w:hAnsi="Twinkl Cursive Unlooped"/>
              </w:rPr>
              <w:t xml:space="preserve"> Day, or the Padstow ‘</w:t>
            </w:r>
            <w:proofErr w:type="spellStart"/>
            <w:r>
              <w:rPr>
                <w:rFonts w:ascii="Twinkl Cursive Unlooped" w:hAnsi="Twinkl Cursive Unlooped"/>
              </w:rPr>
              <w:t>Obby</w:t>
            </w:r>
            <w:proofErr w:type="spellEnd"/>
            <w:r>
              <w:rPr>
                <w:rFonts w:ascii="Twinkl Cursive Unlooped" w:hAnsi="Twinkl Cursive Unlooped"/>
              </w:rPr>
              <w:t xml:space="preserve"> ‘Oss Day. </w:t>
            </w:r>
            <w:r w:rsidRPr="00E4523E">
              <w:rPr>
                <w:rFonts w:ascii="Twinkl Cursive Unlooped" w:hAnsi="Twinkl Cursive Unlooped"/>
              </w:rPr>
              <w:t xml:space="preserve">Ask your child to choose one celebration day and research how the celebration came to be. </w:t>
            </w:r>
            <w:r>
              <w:rPr>
                <w:rFonts w:ascii="Twinkl Cursive Unlooped" w:hAnsi="Twinkl Cursive Unlooped"/>
              </w:rPr>
              <w:t>C</w:t>
            </w:r>
            <w:r w:rsidRPr="00E4523E">
              <w:rPr>
                <w:rFonts w:ascii="Twinkl Cursive Unlooped" w:hAnsi="Twinkl Cursive Unlooped"/>
              </w:rPr>
              <w:t xml:space="preserve">reate a poster advertising the celebration day. </w:t>
            </w:r>
          </w:p>
          <w:p w14:paraId="28DE6F2F" w14:textId="77777777" w:rsidR="009E25EB" w:rsidRDefault="009E25EB" w:rsidP="00961E92">
            <w:pPr>
              <w:rPr>
                <w:rFonts w:ascii="Twinkl Cursive Unlooped" w:hAnsi="Twinkl Cursive Unlooped"/>
              </w:rPr>
            </w:pPr>
          </w:p>
          <w:p w14:paraId="40BC629F" w14:textId="785C1B5D" w:rsidR="00961E92" w:rsidRDefault="00961E92" w:rsidP="00961E92">
            <w:pPr>
              <w:rPr>
                <w:rFonts w:ascii="Twinkl Cursive Unlooped" w:hAnsi="Twinkl Cursive Unlooped"/>
              </w:rPr>
            </w:pPr>
            <w:r w:rsidRPr="009E25EB">
              <w:rPr>
                <w:rFonts w:ascii="Twinkl Cursive Unlooped" w:hAnsi="Twinkl Cursive Unlooped"/>
                <w:b/>
                <w:u w:val="single"/>
              </w:rPr>
              <w:t>Happy Birthday</w:t>
            </w:r>
            <w:r w:rsidRPr="009E25EB">
              <w:rPr>
                <w:rFonts w:ascii="Twinkl Cursive Unlooped" w:hAnsi="Twinkl Cursive Unlooped"/>
                <w:u w:val="single"/>
              </w:rPr>
              <w:t>:</w:t>
            </w:r>
            <w:r>
              <w:rPr>
                <w:rFonts w:ascii="Twinkl Cursive Unlooped" w:hAnsi="Twinkl Cursive Unlooped"/>
              </w:rPr>
              <w:t xml:space="preserve"> The ‘Happy Birthday’ Song has had a very important role in the Coronavirus Pandemic (hopefully you’re still singing it when washing your hands!) and is known around the world.  After being used to wash hands, it might be time for a new ‘Happy Birthday’ song. This week, can you create your own ‘Happy Birthday’ song and send the lyrics to your teacher. If you’re feeling very brave, perhaps you could video yourself singing it to a new melody and send it to your teacher.</w:t>
            </w:r>
          </w:p>
          <w:p w14:paraId="0092AEF5" w14:textId="77777777" w:rsidR="009E25EB" w:rsidRDefault="009E25EB" w:rsidP="00961E92">
            <w:pPr>
              <w:rPr>
                <w:rFonts w:ascii="Twinkl Cursive Unlooped" w:hAnsi="Twinkl Cursive Unlooped"/>
              </w:rPr>
            </w:pPr>
          </w:p>
          <w:p w14:paraId="1620358C" w14:textId="164E9D56" w:rsidR="00961E92" w:rsidRDefault="00961E92" w:rsidP="00961E92">
            <w:pPr>
              <w:rPr>
                <w:rFonts w:ascii="Twinkl Cursive Unlooped" w:hAnsi="Twinkl Cursive Unlooped"/>
              </w:rPr>
            </w:pPr>
            <w:r w:rsidRPr="009E25EB">
              <w:rPr>
                <w:rFonts w:ascii="Twinkl Cursive Unlooped" w:hAnsi="Twinkl Cursive Unlooped"/>
                <w:b/>
                <w:u w:val="single"/>
              </w:rPr>
              <w:t>Dance:</w:t>
            </w:r>
            <w:r>
              <w:rPr>
                <w:rFonts w:ascii="Twinkl Cursive Unlooped" w:hAnsi="Twinkl Cursive Unlooped"/>
              </w:rPr>
              <w:t xml:space="preserve"> Celebrations are often a time for dancing, sometimes there’s a particular dance, like the dance for Flora Day and sometimes you dance your own ‘freestyle’ dance at a party or other celebration. Choreograph your own dance to some music of your choice that might be played at any kind of celebration. Take a photo or a video of your dance and send it to your teacher.</w:t>
            </w:r>
          </w:p>
          <w:p w14:paraId="60F6A5C9" w14:textId="77777777" w:rsidR="009E25EB" w:rsidRDefault="009E25EB" w:rsidP="00961E92">
            <w:pPr>
              <w:rPr>
                <w:rFonts w:ascii="Twinkl Cursive Unlooped" w:hAnsi="Twinkl Cursive Unlooped"/>
              </w:rPr>
            </w:pPr>
          </w:p>
          <w:p w14:paraId="6CB2EFC8" w14:textId="77777777" w:rsidR="00961E92" w:rsidRDefault="00961E92" w:rsidP="00961E92">
            <w:pPr>
              <w:rPr>
                <w:rFonts w:ascii="Twinkl Cursive Unlooped" w:hAnsi="Twinkl Cursive Unlooped"/>
              </w:rPr>
            </w:pPr>
            <w:r w:rsidRPr="009E25EB">
              <w:rPr>
                <w:rFonts w:ascii="Twinkl Cursive Unlooped" w:hAnsi="Twinkl Cursive Unlooped"/>
                <w:b/>
                <w:u w:val="single"/>
              </w:rPr>
              <w:t>Planning a Celebration</w:t>
            </w:r>
            <w:r w:rsidRPr="009E25EB">
              <w:rPr>
                <w:rFonts w:ascii="Twinkl Cursive Unlooped" w:hAnsi="Twinkl Cursive Unlooped"/>
                <w:u w:val="single"/>
              </w:rPr>
              <w:t>:</w:t>
            </w:r>
            <w:r>
              <w:rPr>
                <w:rFonts w:ascii="Twinkl Cursive Unlooped" w:hAnsi="Twinkl Cursive Unlooped"/>
              </w:rPr>
              <w:t xml:space="preserve"> You are planning a celebration – it could be a birthday party, a wedding reception, an Easter Egg Hunt, a family party etc. You have £200 and 20 people will be attending. What will be the location of the party, how will the venue be decorated, what kind of entertainment will there be, what will the guests eat and drink? Plan your celebration and research what you will need and how much it will cost. Can you achieve what you want for £</w:t>
            </w:r>
            <w:proofErr w:type="gramStart"/>
            <w:r>
              <w:rPr>
                <w:rFonts w:ascii="Twinkl Cursive Unlooped" w:hAnsi="Twinkl Cursive Unlooped"/>
              </w:rPr>
              <w:t>200.</w:t>
            </w:r>
            <w:proofErr w:type="gramEnd"/>
            <w:r>
              <w:rPr>
                <w:rFonts w:ascii="Twinkl Cursive Unlooped" w:hAnsi="Twinkl Cursive Unlooped"/>
              </w:rPr>
              <w:t xml:space="preserve"> Send your ideas and the costs to your teacher.</w:t>
            </w:r>
          </w:p>
          <w:p w14:paraId="1F3905D8" w14:textId="28584A84" w:rsidR="005C0BF0" w:rsidRPr="003B2DF2" w:rsidRDefault="005C0BF0" w:rsidP="00BE3C1D">
            <w:pPr>
              <w:rPr>
                <w:rFonts w:ascii="Twinkl Cursive Unlooped" w:hAnsi="Twinkl Cursive Unlooped"/>
              </w:rPr>
            </w:pPr>
          </w:p>
          <w:p w14:paraId="6B62F1B3" w14:textId="77777777" w:rsidR="00BE3C1D" w:rsidRPr="003B2DF2" w:rsidRDefault="00BE3C1D" w:rsidP="00BE3C1D">
            <w:pPr>
              <w:rPr>
                <w:rFonts w:ascii="Twinkl Cursive Unlooped" w:hAnsi="Twinkl Cursive Unlooped"/>
              </w:rPr>
            </w:pPr>
          </w:p>
        </w:tc>
      </w:tr>
    </w:tbl>
    <w:p w14:paraId="02F2C34E" w14:textId="5275AEA9" w:rsidR="009235AC" w:rsidRDefault="009E25EB"/>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F705B"/>
    <w:multiLevelType w:val="hybridMultilevel"/>
    <w:tmpl w:val="526A3AB4"/>
    <w:lvl w:ilvl="0" w:tplc="752A327A">
      <w:start w:val="1"/>
      <w:numFmt w:val="bullet"/>
      <w:lvlText w:val=""/>
      <w:lvlJc w:val="left"/>
      <w:pPr>
        <w:ind w:left="720" w:hanging="360"/>
      </w:pPr>
      <w:rPr>
        <w:rFonts w:ascii="Symbol" w:hAnsi="Symbol" w:hint="default"/>
      </w:rPr>
    </w:lvl>
    <w:lvl w:ilvl="1" w:tplc="EF2C303E">
      <w:start w:val="1"/>
      <w:numFmt w:val="bullet"/>
      <w:lvlText w:val="o"/>
      <w:lvlJc w:val="left"/>
      <w:pPr>
        <w:ind w:left="1440" w:hanging="360"/>
      </w:pPr>
      <w:rPr>
        <w:rFonts w:ascii="Courier New" w:hAnsi="Courier New" w:hint="default"/>
      </w:rPr>
    </w:lvl>
    <w:lvl w:ilvl="2" w:tplc="22CAF00E">
      <w:start w:val="1"/>
      <w:numFmt w:val="bullet"/>
      <w:lvlText w:val=""/>
      <w:lvlJc w:val="left"/>
      <w:pPr>
        <w:ind w:left="2160" w:hanging="360"/>
      </w:pPr>
      <w:rPr>
        <w:rFonts w:ascii="Wingdings" w:hAnsi="Wingdings" w:hint="default"/>
      </w:rPr>
    </w:lvl>
    <w:lvl w:ilvl="3" w:tplc="10E2FF12">
      <w:start w:val="1"/>
      <w:numFmt w:val="bullet"/>
      <w:lvlText w:val=""/>
      <w:lvlJc w:val="left"/>
      <w:pPr>
        <w:ind w:left="2880" w:hanging="360"/>
      </w:pPr>
      <w:rPr>
        <w:rFonts w:ascii="Symbol" w:hAnsi="Symbol" w:hint="default"/>
      </w:rPr>
    </w:lvl>
    <w:lvl w:ilvl="4" w:tplc="E58CDFF4">
      <w:start w:val="1"/>
      <w:numFmt w:val="bullet"/>
      <w:lvlText w:val="o"/>
      <w:lvlJc w:val="left"/>
      <w:pPr>
        <w:ind w:left="3600" w:hanging="360"/>
      </w:pPr>
      <w:rPr>
        <w:rFonts w:ascii="Courier New" w:hAnsi="Courier New" w:hint="default"/>
      </w:rPr>
    </w:lvl>
    <w:lvl w:ilvl="5" w:tplc="351A8864">
      <w:start w:val="1"/>
      <w:numFmt w:val="bullet"/>
      <w:lvlText w:val=""/>
      <w:lvlJc w:val="left"/>
      <w:pPr>
        <w:ind w:left="4320" w:hanging="360"/>
      </w:pPr>
      <w:rPr>
        <w:rFonts w:ascii="Wingdings" w:hAnsi="Wingdings" w:hint="default"/>
      </w:rPr>
    </w:lvl>
    <w:lvl w:ilvl="6" w:tplc="E71474F8">
      <w:start w:val="1"/>
      <w:numFmt w:val="bullet"/>
      <w:lvlText w:val=""/>
      <w:lvlJc w:val="left"/>
      <w:pPr>
        <w:ind w:left="5040" w:hanging="360"/>
      </w:pPr>
      <w:rPr>
        <w:rFonts w:ascii="Symbol" w:hAnsi="Symbol" w:hint="default"/>
      </w:rPr>
    </w:lvl>
    <w:lvl w:ilvl="7" w:tplc="D82A5330">
      <w:start w:val="1"/>
      <w:numFmt w:val="bullet"/>
      <w:lvlText w:val="o"/>
      <w:lvlJc w:val="left"/>
      <w:pPr>
        <w:ind w:left="5760" w:hanging="360"/>
      </w:pPr>
      <w:rPr>
        <w:rFonts w:ascii="Courier New" w:hAnsi="Courier New" w:hint="default"/>
      </w:rPr>
    </w:lvl>
    <w:lvl w:ilvl="8" w:tplc="A8F66074">
      <w:start w:val="1"/>
      <w:numFmt w:val="bullet"/>
      <w:lvlText w:val=""/>
      <w:lvlJc w:val="left"/>
      <w:pPr>
        <w:ind w:left="6480" w:hanging="360"/>
      </w:pPr>
      <w:rPr>
        <w:rFonts w:ascii="Wingdings" w:hAnsi="Wingdings" w:hint="default"/>
      </w:rPr>
    </w:lvl>
  </w:abstractNum>
  <w:abstractNum w:abstractNumId="2" w15:restartNumberingAfterBreak="0">
    <w:nsid w:val="3C7C2FAD"/>
    <w:multiLevelType w:val="hybridMultilevel"/>
    <w:tmpl w:val="90F48B5A"/>
    <w:lvl w:ilvl="0" w:tplc="6798B0EE">
      <w:start w:val="1"/>
      <w:numFmt w:val="decimal"/>
      <w:lvlText w:val="%1."/>
      <w:lvlJc w:val="left"/>
      <w:pPr>
        <w:ind w:left="720" w:hanging="360"/>
      </w:pPr>
    </w:lvl>
    <w:lvl w:ilvl="1" w:tplc="28D60796">
      <w:start w:val="1"/>
      <w:numFmt w:val="lowerLetter"/>
      <w:lvlText w:val="%2."/>
      <w:lvlJc w:val="left"/>
      <w:pPr>
        <w:ind w:left="1440" w:hanging="360"/>
      </w:pPr>
    </w:lvl>
    <w:lvl w:ilvl="2" w:tplc="5F18A542">
      <w:start w:val="1"/>
      <w:numFmt w:val="lowerRoman"/>
      <w:lvlText w:val="%3."/>
      <w:lvlJc w:val="right"/>
      <w:pPr>
        <w:ind w:left="2160" w:hanging="180"/>
      </w:pPr>
    </w:lvl>
    <w:lvl w:ilvl="3" w:tplc="3FDE9AC2">
      <w:start w:val="1"/>
      <w:numFmt w:val="decimal"/>
      <w:lvlText w:val="%4."/>
      <w:lvlJc w:val="left"/>
      <w:pPr>
        <w:ind w:left="2880" w:hanging="360"/>
      </w:pPr>
    </w:lvl>
    <w:lvl w:ilvl="4" w:tplc="9F76E506">
      <w:start w:val="1"/>
      <w:numFmt w:val="lowerLetter"/>
      <w:lvlText w:val="%5."/>
      <w:lvlJc w:val="left"/>
      <w:pPr>
        <w:ind w:left="3600" w:hanging="360"/>
      </w:pPr>
    </w:lvl>
    <w:lvl w:ilvl="5" w:tplc="DA30FC78">
      <w:start w:val="1"/>
      <w:numFmt w:val="lowerRoman"/>
      <w:lvlText w:val="%6."/>
      <w:lvlJc w:val="right"/>
      <w:pPr>
        <w:ind w:left="4320" w:hanging="180"/>
      </w:pPr>
    </w:lvl>
    <w:lvl w:ilvl="6" w:tplc="2DCEAC44">
      <w:start w:val="1"/>
      <w:numFmt w:val="decimal"/>
      <w:lvlText w:val="%7."/>
      <w:lvlJc w:val="left"/>
      <w:pPr>
        <w:ind w:left="5040" w:hanging="360"/>
      </w:pPr>
    </w:lvl>
    <w:lvl w:ilvl="7" w:tplc="16D6687E">
      <w:start w:val="1"/>
      <w:numFmt w:val="lowerLetter"/>
      <w:lvlText w:val="%8."/>
      <w:lvlJc w:val="left"/>
      <w:pPr>
        <w:ind w:left="5760" w:hanging="360"/>
      </w:pPr>
    </w:lvl>
    <w:lvl w:ilvl="8" w:tplc="45E0EDE0">
      <w:start w:val="1"/>
      <w:numFmt w:val="lowerRoman"/>
      <w:lvlText w:val="%9."/>
      <w:lvlJc w:val="right"/>
      <w:pPr>
        <w:ind w:left="6480" w:hanging="180"/>
      </w:pPr>
    </w:lvl>
  </w:abstractNum>
  <w:abstractNum w:abstractNumId="3" w15:restartNumberingAfterBreak="0">
    <w:nsid w:val="3C8632E4"/>
    <w:multiLevelType w:val="hybridMultilevel"/>
    <w:tmpl w:val="39E0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835E71"/>
    <w:multiLevelType w:val="multilevel"/>
    <w:tmpl w:val="DB4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946211"/>
    <w:multiLevelType w:val="hybridMultilevel"/>
    <w:tmpl w:val="058291D6"/>
    <w:lvl w:ilvl="0" w:tplc="33906C5C">
      <w:start w:val="1"/>
      <w:numFmt w:val="bullet"/>
      <w:lvlText w:val=""/>
      <w:lvlJc w:val="left"/>
      <w:pPr>
        <w:ind w:left="720" w:hanging="360"/>
      </w:pPr>
      <w:rPr>
        <w:rFonts w:ascii="Symbol" w:hAnsi="Symbol" w:hint="default"/>
      </w:rPr>
    </w:lvl>
    <w:lvl w:ilvl="1" w:tplc="6FC689C4">
      <w:start w:val="1"/>
      <w:numFmt w:val="bullet"/>
      <w:lvlText w:val="o"/>
      <w:lvlJc w:val="left"/>
      <w:pPr>
        <w:ind w:left="1440" w:hanging="360"/>
      </w:pPr>
      <w:rPr>
        <w:rFonts w:ascii="Courier New" w:hAnsi="Courier New" w:hint="default"/>
      </w:rPr>
    </w:lvl>
    <w:lvl w:ilvl="2" w:tplc="A704D03C">
      <w:start w:val="1"/>
      <w:numFmt w:val="bullet"/>
      <w:lvlText w:val=""/>
      <w:lvlJc w:val="left"/>
      <w:pPr>
        <w:ind w:left="2160" w:hanging="360"/>
      </w:pPr>
      <w:rPr>
        <w:rFonts w:ascii="Wingdings" w:hAnsi="Wingdings" w:hint="default"/>
      </w:rPr>
    </w:lvl>
    <w:lvl w:ilvl="3" w:tplc="41829506">
      <w:start w:val="1"/>
      <w:numFmt w:val="bullet"/>
      <w:lvlText w:val=""/>
      <w:lvlJc w:val="left"/>
      <w:pPr>
        <w:ind w:left="2880" w:hanging="360"/>
      </w:pPr>
      <w:rPr>
        <w:rFonts w:ascii="Symbol" w:hAnsi="Symbol" w:hint="default"/>
      </w:rPr>
    </w:lvl>
    <w:lvl w:ilvl="4" w:tplc="7480BF60">
      <w:start w:val="1"/>
      <w:numFmt w:val="bullet"/>
      <w:lvlText w:val="o"/>
      <w:lvlJc w:val="left"/>
      <w:pPr>
        <w:ind w:left="3600" w:hanging="360"/>
      </w:pPr>
      <w:rPr>
        <w:rFonts w:ascii="Courier New" w:hAnsi="Courier New" w:hint="default"/>
      </w:rPr>
    </w:lvl>
    <w:lvl w:ilvl="5" w:tplc="4C34C1CE">
      <w:start w:val="1"/>
      <w:numFmt w:val="bullet"/>
      <w:lvlText w:val=""/>
      <w:lvlJc w:val="left"/>
      <w:pPr>
        <w:ind w:left="4320" w:hanging="360"/>
      </w:pPr>
      <w:rPr>
        <w:rFonts w:ascii="Wingdings" w:hAnsi="Wingdings" w:hint="default"/>
      </w:rPr>
    </w:lvl>
    <w:lvl w:ilvl="6" w:tplc="94CE1BFA">
      <w:start w:val="1"/>
      <w:numFmt w:val="bullet"/>
      <w:lvlText w:val=""/>
      <w:lvlJc w:val="left"/>
      <w:pPr>
        <w:ind w:left="5040" w:hanging="360"/>
      </w:pPr>
      <w:rPr>
        <w:rFonts w:ascii="Symbol" w:hAnsi="Symbol" w:hint="default"/>
      </w:rPr>
    </w:lvl>
    <w:lvl w:ilvl="7" w:tplc="8634E7D0">
      <w:start w:val="1"/>
      <w:numFmt w:val="bullet"/>
      <w:lvlText w:val="o"/>
      <w:lvlJc w:val="left"/>
      <w:pPr>
        <w:ind w:left="5760" w:hanging="360"/>
      </w:pPr>
      <w:rPr>
        <w:rFonts w:ascii="Courier New" w:hAnsi="Courier New" w:hint="default"/>
      </w:rPr>
    </w:lvl>
    <w:lvl w:ilvl="8" w:tplc="A6C8E03A">
      <w:start w:val="1"/>
      <w:numFmt w:val="bullet"/>
      <w:lvlText w:val=""/>
      <w:lvlJc w:val="left"/>
      <w:pPr>
        <w:ind w:left="6480" w:hanging="360"/>
      </w:pPr>
      <w:rPr>
        <w:rFonts w:ascii="Wingdings" w:hAnsi="Wingdings" w:hint="default"/>
      </w:rPr>
    </w:lvl>
  </w:abstractNum>
  <w:abstractNum w:abstractNumId="6" w15:restartNumberingAfterBreak="0">
    <w:nsid w:val="49480109"/>
    <w:multiLevelType w:val="hybridMultilevel"/>
    <w:tmpl w:val="46BE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B0B74"/>
    <w:multiLevelType w:val="multilevel"/>
    <w:tmpl w:val="41B0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20168E"/>
    <w:multiLevelType w:val="hybridMultilevel"/>
    <w:tmpl w:val="0A968E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DE6703"/>
    <w:multiLevelType w:val="hybridMultilevel"/>
    <w:tmpl w:val="4EFA59AE"/>
    <w:lvl w:ilvl="0" w:tplc="D60E97B8">
      <w:start w:val="1"/>
      <w:numFmt w:val="bullet"/>
      <w:lvlText w:val=""/>
      <w:lvlJc w:val="left"/>
      <w:pPr>
        <w:ind w:left="720" w:hanging="360"/>
      </w:pPr>
      <w:rPr>
        <w:rFonts w:ascii="Symbol" w:hAnsi="Symbol" w:hint="default"/>
      </w:rPr>
    </w:lvl>
    <w:lvl w:ilvl="1" w:tplc="055E3F90">
      <w:start w:val="1"/>
      <w:numFmt w:val="bullet"/>
      <w:lvlText w:val="o"/>
      <w:lvlJc w:val="left"/>
      <w:pPr>
        <w:ind w:left="1440" w:hanging="360"/>
      </w:pPr>
      <w:rPr>
        <w:rFonts w:ascii="Courier New" w:hAnsi="Courier New" w:hint="default"/>
      </w:rPr>
    </w:lvl>
    <w:lvl w:ilvl="2" w:tplc="07E4F5FC">
      <w:start w:val="1"/>
      <w:numFmt w:val="bullet"/>
      <w:lvlText w:val=""/>
      <w:lvlJc w:val="left"/>
      <w:pPr>
        <w:ind w:left="2160" w:hanging="360"/>
      </w:pPr>
      <w:rPr>
        <w:rFonts w:ascii="Wingdings" w:hAnsi="Wingdings" w:hint="default"/>
      </w:rPr>
    </w:lvl>
    <w:lvl w:ilvl="3" w:tplc="456CC8C8">
      <w:start w:val="1"/>
      <w:numFmt w:val="bullet"/>
      <w:lvlText w:val=""/>
      <w:lvlJc w:val="left"/>
      <w:pPr>
        <w:ind w:left="2880" w:hanging="360"/>
      </w:pPr>
      <w:rPr>
        <w:rFonts w:ascii="Symbol" w:hAnsi="Symbol" w:hint="default"/>
      </w:rPr>
    </w:lvl>
    <w:lvl w:ilvl="4" w:tplc="40D22BA2">
      <w:start w:val="1"/>
      <w:numFmt w:val="bullet"/>
      <w:lvlText w:val="o"/>
      <w:lvlJc w:val="left"/>
      <w:pPr>
        <w:ind w:left="3600" w:hanging="360"/>
      </w:pPr>
      <w:rPr>
        <w:rFonts w:ascii="Courier New" w:hAnsi="Courier New" w:hint="default"/>
      </w:rPr>
    </w:lvl>
    <w:lvl w:ilvl="5" w:tplc="55506082">
      <w:start w:val="1"/>
      <w:numFmt w:val="bullet"/>
      <w:lvlText w:val=""/>
      <w:lvlJc w:val="left"/>
      <w:pPr>
        <w:ind w:left="4320" w:hanging="360"/>
      </w:pPr>
      <w:rPr>
        <w:rFonts w:ascii="Wingdings" w:hAnsi="Wingdings" w:hint="default"/>
      </w:rPr>
    </w:lvl>
    <w:lvl w:ilvl="6" w:tplc="DF06674C">
      <w:start w:val="1"/>
      <w:numFmt w:val="bullet"/>
      <w:lvlText w:val=""/>
      <w:lvlJc w:val="left"/>
      <w:pPr>
        <w:ind w:left="5040" w:hanging="360"/>
      </w:pPr>
      <w:rPr>
        <w:rFonts w:ascii="Symbol" w:hAnsi="Symbol" w:hint="default"/>
      </w:rPr>
    </w:lvl>
    <w:lvl w:ilvl="7" w:tplc="58AAE15E">
      <w:start w:val="1"/>
      <w:numFmt w:val="bullet"/>
      <w:lvlText w:val="o"/>
      <w:lvlJc w:val="left"/>
      <w:pPr>
        <w:ind w:left="5760" w:hanging="360"/>
      </w:pPr>
      <w:rPr>
        <w:rFonts w:ascii="Courier New" w:hAnsi="Courier New" w:hint="default"/>
      </w:rPr>
    </w:lvl>
    <w:lvl w:ilvl="8" w:tplc="7E1EDF48">
      <w:start w:val="1"/>
      <w:numFmt w:val="bullet"/>
      <w:lvlText w:val=""/>
      <w:lvlJc w:val="left"/>
      <w:pPr>
        <w:ind w:left="6480" w:hanging="360"/>
      </w:pPr>
      <w:rPr>
        <w:rFonts w:ascii="Wingdings" w:hAnsi="Wingdings" w:hint="default"/>
      </w:rPr>
    </w:lvl>
  </w:abstractNum>
  <w:abstractNum w:abstractNumId="11" w15:restartNumberingAfterBreak="0">
    <w:nsid w:val="6DC73BA7"/>
    <w:multiLevelType w:val="hybridMultilevel"/>
    <w:tmpl w:val="824E5BF6"/>
    <w:lvl w:ilvl="0" w:tplc="7B4A65F6">
      <w:start w:val="1"/>
      <w:numFmt w:val="bullet"/>
      <w:lvlText w:val=""/>
      <w:lvlJc w:val="left"/>
      <w:pPr>
        <w:ind w:left="720" w:hanging="360"/>
      </w:pPr>
      <w:rPr>
        <w:rFonts w:ascii="Symbol" w:hAnsi="Symbol" w:hint="default"/>
      </w:rPr>
    </w:lvl>
    <w:lvl w:ilvl="1" w:tplc="F56A7A4A">
      <w:start w:val="1"/>
      <w:numFmt w:val="bullet"/>
      <w:lvlText w:val="o"/>
      <w:lvlJc w:val="left"/>
      <w:pPr>
        <w:ind w:left="1440" w:hanging="360"/>
      </w:pPr>
      <w:rPr>
        <w:rFonts w:ascii="Courier New" w:hAnsi="Courier New" w:hint="default"/>
      </w:rPr>
    </w:lvl>
    <w:lvl w:ilvl="2" w:tplc="F1A01850">
      <w:start w:val="1"/>
      <w:numFmt w:val="bullet"/>
      <w:lvlText w:val=""/>
      <w:lvlJc w:val="left"/>
      <w:pPr>
        <w:ind w:left="2160" w:hanging="360"/>
      </w:pPr>
      <w:rPr>
        <w:rFonts w:ascii="Wingdings" w:hAnsi="Wingdings" w:hint="default"/>
      </w:rPr>
    </w:lvl>
    <w:lvl w:ilvl="3" w:tplc="10667728">
      <w:start w:val="1"/>
      <w:numFmt w:val="bullet"/>
      <w:lvlText w:val=""/>
      <w:lvlJc w:val="left"/>
      <w:pPr>
        <w:ind w:left="2880" w:hanging="360"/>
      </w:pPr>
      <w:rPr>
        <w:rFonts w:ascii="Symbol" w:hAnsi="Symbol" w:hint="default"/>
      </w:rPr>
    </w:lvl>
    <w:lvl w:ilvl="4" w:tplc="9F24B080">
      <w:start w:val="1"/>
      <w:numFmt w:val="bullet"/>
      <w:lvlText w:val="o"/>
      <w:lvlJc w:val="left"/>
      <w:pPr>
        <w:ind w:left="3600" w:hanging="360"/>
      </w:pPr>
      <w:rPr>
        <w:rFonts w:ascii="Courier New" w:hAnsi="Courier New" w:hint="default"/>
      </w:rPr>
    </w:lvl>
    <w:lvl w:ilvl="5" w:tplc="8CDE9C84">
      <w:start w:val="1"/>
      <w:numFmt w:val="bullet"/>
      <w:lvlText w:val=""/>
      <w:lvlJc w:val="left"/>
      <w:pPr>
        <w:ind w:left="4320" w:hanging="360"/>
      </w:pPr>
      <w:rPr>
        <w:rFonts w:ascii="Wingdings" w:hAnsi="Wingdings" w:hint="default"/>
      </w:rPr>
    </w:lvl>
    <w:lvl w:ilvl="6" w:tplc="F106F63C">
      <w:start w:val="1"/>
      <w:numFmt w:val="bullet"/>
      <w:lvlText w:val=""/>
      <w:lvlJc w:val="left"/>
      <w:pPr>
        <w:ind w:left="5040" w:hanging="360"/>
      </w:pPr>
      <w:rPr>
        <w:rFonts w:ascii="Symbol" w:hAnsi="Symbol" w:hint="default"/>
      </w:rPr>
    </w:lvl>
    <w:lvl w:ilvl="7" w:tplc="ED3483DC">
      <w:start w:val="1"/>
      <w:numFmt w:val="bullet"/>
      <w:lvlText w:val="o"/>
      <w:lvlJc w:val="left"/>
      <w:pPr>
        <w:ind w:left="5760" w:hanging="360"/>
      </w:pPr>
      <w:rPr>
        <w:rFonts w:ascii="Courier New" w:hAnsi="Courier New" w:hint="default"/>
      </w:rPr>
    </w:lvl>
    <w:lvl w:ilvl="8" w:tplc="ED3EF932">
      <w:start w:val="1"/>
      <w:numFmt w:val="bullet"/>
      <w:lvlText w:val=""/>
      <w:lvlJc w:val="left"/>
      <w:pPr>
        <w:ind w:left="6480" w:hanging="360"/>
      </w:pPr>
      <w:rPr>
        <w:rFonts w:ascii="Wingdings" w:hAnsi="Wingdings" w:hint="default"/>
      </w:rPr>
    </w:lvl>
  </w:abstractNum>
  <w:abstractNum w:abstractNumId="12" w15:restartNumberingAfterBreak="0">
    <w:nsid w:val="712D14B6"/>
    <w:multiLevelType w:val="hybridMultilevel"/>
    <w:tmpl w:val="E2F2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23BD"/>
    <w:multiLevelType w:val="hybridMultilevel"/>
    <w:tmpl w:val="1AE0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0"/>
  </w:num>
  <w:num w:numId="5">
    <w:abstractNumId w:val="5"/>
  </w:num>
  <w:num w:numId="6">
    <w:abstractNumId w:val="12"/>
  </w:num>
  <w:num w:numId="7">
    <w:abstractNumId w:val="13"/>
  </w:num>
  <w:num w:numId="8">
    <w:abstractNumId w:val="8"/>
  </w:num>
  <w:num w:numId="9">
    <w:abstractNumId w:val="0"/>
  </w:num>
  <w:num w:numId="10">
    <w:abstractNumId w:val="6"/>
  </w:num>
  <w:num w:numId="11">
    <w:abstractNumId w:val="7"/>
  </w:num>
  <w:num w:numId="12">
    <w:abstractNumId w:val="4"/>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1294"/>
    <w:rsid w:val="0002488F"/>
    <w:rsid w:val="00063322"/>
    <w:rsid w:val="000848F9"/>
    <w:rsid w:val="000D64F0"/>
    <w:rsid w:val="000F49F1"/>
    <w:rsid w:val="00111426"/>
    <w:rsid w:val="00120154"/>
    <w:rsid w:val="00136B7B"/>
    <w:rsid w:val="001949BD"/>
    <w:rsid w:val="00195BF3"/>
    <w:rsid w:val="001A2776"/>
    <w:rsid w:val="001D7198"/>
    <w:rsid w:val="001E37CE"/>
    <w:rsid w:val="002407D2"/>
    <w:rsid w:val="00251B02"/>
    <w:rsid w:val="00251C16"/>
    <w:rsid w:val="00272843"/>
    <w:rsid w:val="00284948"/>
    <w:rsid w:val="00294571"/>
    <w:rsid w:val="0029747B"/>
    <w:rsid w:val="002C38AC"/>
    <w:rsid w:val="00301FC0"/>
    <w:rsid w:val="00303B8C"/>
    <w:rsid w:val="0033501E"/>
    <w:rsid w:val="003634CC"/>
    <w:rsid w:val="003908ED"/>
    <w:rsid w:val="003A1EC7"/>
    <w:rsid w:val="003A43AE"/>
    <w:rsid w:val="003B2DF2"/>
    <w:rsid w:val="003D75B4"/>
    <w:rsid w:val="00440282"/>
    <w:rsid w:val="00443BC2"/>
    <w:rsid w:val="0046184D"/>
    <w:rsid w:val="004A0552"/>
    <w:rsid w:val="004A47D5"/>
    <w:rsid w:val="004F3708"/>
    <w:rsid w:val="00542405"/>
    <w:rsid w:val="00546708"/>
    <w:rsid w:val="00552FB3"/>
    <w:rsid w:val="00573D68"/>
    <w:rsid w:val="005B0894"/>
    <w:rsid w:val="005C0BF0"/>
    <w:rsid w:val="005D61DD"/>
    <w:rsid w:val="00652BDC"/>
    <w:rsid w:val="00677901"/>
    <w:rsid w:val="006A37DF"/>
    <w:rsid w:val="006D4CE6"/>
    <w:rsid w:val="006E1E6E"/>
    <w:rsid w:val="006E5229"/>
    <w:rsid w:val="007018C3"/>
    <w:rsid w:val="00712773"/>
    <w:rsid w:val="00727249"/>
    <w:rsid w:val="0078729F"/>
    <w:rsid w:val="007878AF"/>
    <w:rsid w:val="007A1668"/>
    <w:rsid w:val="007A4731"/>
    <w:rsid w:val="007C2A18"/>
    <w:rsid w:val="007E7789"/>
    <w:rsid w:val="00880A45"/>
    <w:rsid w:val="008A7646"/>
    <w:rsid w:val="008D2770"/>
    <w:rsid w:val="008D2EC9"/>
    <w:rsid w:val="00905522"/>
    <w:rsid w:val="00910CEC"/>
    <w:rsid w:val="009221FA"/>
    <w:rsid w:val="009267CB"/>
    <w:rsid w:val="00934615"/>
    <w:rsid w:val="00940B0B"/>
    <w:rsid w:val="00953203"/>
    <w:rsid w:val="00961E92"/>
    <w:rsid w:val="009C18F6"/>
    <w:rsid w:val="009E25EB"/>
    <w:rsid w:val="009E72CD"/>
    <w:rsid w:val="009F4014"/>
    <w:rsid w:val="00A01BC7"/>
    <w:rsid w:val="00A05F2C"/>
    <w:rsid w:val="00A20D6D"/>
    <w:rsid w:val="00A5720E"/>
    <w:rsid w:val="00A62BCE"/>
    <w:rsid w:val="00A6422D"/>
    <w:rsid w:val="00A81333"/>
    <w:rsid w:val="00AA0288"/>
    <w:rsid w:val="00AF6730"/>
    <w:rsid w:val="00B67744"/>
    <w:rsid w:val="00BA1246"/>
    <w:rsid w:val="00BD0C38"/>
    <w:rsid w:val="00BE314E"/>
    <w:rsid w:val="00BE3C1D"/>
    <w:rsid w:val="00BE7CFA"/>
    <w:rsid w:val="00BF5557"/>
    <w:rsid w:val="00BF59FC"/>
    <w:rsid w:val="00C065B8"/>
    <w:rsid w:val="00C14136"/>
    <w:rsid w:val="00C251EE"/>
    <w:rsid w:val="00C25CAD"/>
    <w:rsid w:val="00C44DDD"/>
    <w:rsid w:val="00C733C9"/>
    <w:rsid w:val="00C94D6E"/>
    <w:rsid w:val="00CA3870"/>
    <w:rsid w:val="00CB3957"/>
    <w:rsid w:val="00CD40A3"/>
    <w:rsid w:val="00CF6B3F"/>
    <w:rsid w:val="00D17A6C"/>
    <w:rsid w:val="00D2263A"/>
    <w:rsid w:val="00D3075B"/>
    <w:rsid w:val="00D37DCE"/>
    <w:rsid w:val="00D41006"/>
    <w:rsid w:val="00D4121B"/>
    <w:rsid w:val="00D41AB6"/>
    <w:rsid w:val="00D9506C"/>
    <w:rsid w:val="00DB59CC"/>
    <w:rsid w:val="00DD202A"/>
    <w:rsid w:val="00E46D9D"/>
    <w:rsid w:val="00E6399B"/>
    <w:rsid w:val="00F00CD3"/>
    <w:rsid w:val="00F16D3C"/>
    <w:rsid w:val="00F4572D"/>
    <w:rsid w:val="00FA4AFE"/>
    <w:rsid w:val="0121CF64"/>
    <w:rsid w:val="014E3116"/>
    <w:rsid w:val="01D880A3"/>
    <w:rsid w:val="033C2FF7"/>
    <w:rsid w:val="036EF3C8"/>
    <w:rsid w:val="04BD334F"/>
    <w:rsid w:val="052E1EAB"/>
    <w:rsid w:val="05938DAF"/>
    <w:rsid w:val="05A8FB77"/>
    <w:rsid w:val="05DA8AC7"/>
    <w:rsid w:val="05EE5CB7"/>
    <w:rsid w:val="05F70C80"/>
    <w:rsid w:val="07589C3F"/>
    <w:rsid w:val="0838835C"/>
    <w:rsid w:val="08E0936C"/>
    <w:rsid w:val="092D14E0"/>
    <w:rsid w:val="09C13553"/>
    <w:rsid w:val="09E74C54"/>
    <w:rsid w:val="0AA0FB17"/>
    <w:rsid w:val="0B376822"/>
    <w:rsid w:val="0C2E7DE4"/>
    <w:rsid w:val="0D9659DC"/>
    <w:rsid w:val="0D965B9B"/>
    <w:rsid w:val="0DC0EA42"/>
    <w:rsid w:val="0E58C4A1"/>
    <w:rsid w:val="0F0699E5"/>
    <w:rsid w:val="0F0784BD"/>
    <w:rsid w:val="0F2437CE"/>
    <w:rsid w:val="102B273E"/>
    <w:rsid w:val="129DEF7F"/>
    <w:rsid w:val="12BBF461"/>
    <w:rsid w:val="139A69DC"/>
    <w:rsid w:val="13BE3F0D"/>
    <w:rsid w:val="1524B3AB"/>
    <w:rsid w:val="1627C01F"/>
    <w:rsid w:val="169CC75C"/>
    <w:rsid w:val="16AFE70C"/>
    <w:rsid w:val="17F652CF"/>
    <w:rsid w:val="18A5503B"/>
    <w:rsid w:val="18E6AC8B"/>
    <w:rsid w:val="19906DE3"/>
    <w:rsid w:val="19BD7F8B"/>
    <w:rsid w:val="19F71A7B"/>
    <w:rsid w:val="1AC613C2"/>
    <w:rsid w:val="1B001D0A"/>
    <w:rsid w:val="1BD93700"/>
    <w:rsid w:val="1C5E08F0"/>
    <w:rsid w:val="1C9F6261"/>
    <w:rsid w:val="1D39FF55"/>
    <w:rsid w:val="1DE83F2C"/>
    <w:rsid w:val="1DF0E031"/>
    <w:rsid w:val="1F52990F"/>
    <w:rsid w:val="1F96EE04"/>
    <w:rsid w:val="208B28E0"/>
    <w:rsid w:val="21179402"/>
    <w:rsid w:val="22A9632E"/>
    <w:rsid w:val="233695E9"/>
    <w:rsid w:val="24BD880E"/>
    <w:rsid w:val="2643A965"/>
    <w:rsid w:val="264730D2"/>
    <w:rsid w:val="26C76AE7"/>
    <w:rsid w:val="2707A8DF"/>
    <w:rsid w:val="295EAD4C"/>
    <w:rsid w:val="29660F9A"/>
    <w:rsid w:val="2983D025"/>
    <w:rsid w:val="29CA86D4"/>
    <w:rsid w:val="2A7D8384"/>
    <w:rsid w:val="2AEB4BCD"/>
    <w:rsid w:val="2B1D52C5"/>
    <w:rsid w:val="2B48376D"/>
    <w:rsid w:val="2C16F21B"/>
    <w:rsid w:val="2C701673"/>
    <w:rsid w:val="2C8D4AB7"/>
    <w:rsid w:val="2D34B0CA"/>
    <w:rsid w:val="2E12FABA"/>
    <w:rsid w:val="2EA2A2AD"/>
    <w:rsid w:val="2EF5F217"/>
    <w:rsid w:val="2FBA9312"/>
    <w:rsid w:val="30152ED9"/>
    <w:rsid w:val="306B03AF"/>
    <w:rsid w:val="313D5E26"/>
    <w:rsid w:val="31541E62"/>
    <w:rsid w:val="31B5729B"/>
    <w:rsid w:val="3336BA78"/>
    <w:rsid w:val="33BD1DA1"/>
    <w:rsid w:val="34414CE8"/>
    <w:rsid w:val="34422F9B"/>
    <w:rsid w:val="3495CBB3"/>
    <w:rsid w:val="34EC1CC0"/>
    <w:rsid w:val="354F45A7"/>
    <w:rsid w:val="3580B8CE"/>
    <w:rsid w:val="35B62A44"/>
    <w:rsid w:val="35E00B3E"/>
    <w:rsid w:val="35F1F74C"/>
    <w:rsid w:val="3616BDEF"/>
    <w:rsid w:val="363ACA3A"/>
    <w:rsid w:val="36E0A17B"/>
    <w:rsid w:val="3707F1BC"/>
    <w:rsid w:val="3822EB1E"/>
    <w:rsid w:val="38A276A2"/>
    <w:rsid w:val="39A2C640"/>
    <w:rsid w:val="3C685D15"/>
    <w:rsid w:val="3C91B9BF"/>
    <w:rsid w:val="3C95DB65"/>
    <w:rsid w:val="3D69494B"/>
    <w:rsid w:val="3E15E487"/>
    <w:rsid w:val="3EA38315"/>
    <w:rsid w:val="3EBAFE0F"/>
    <w:rsid w:val="3EBFB03E"/>
    <w:rsid w:val="3FAA9764"/>
    <w:rsid w:val="3FDE9386"/>
    <w:rsid w:val="406C4311"/>
    <w:rsid w:val="4179F2B7"/>
    <w:rsid w:val="417D3944"/>
    <w:rsid w:val="418AD135"/>
    <w:rsid w:val="4282A086"/>
    <w:rsid w:val="461CAFE9"/>
    <w:rsid w:val="461E7A6E"/>
    <w:rsid w:val="472FF161"/>
    <w:rsid w:val="4765D199"/>
    <w:rsid w:val="476D716C"/>
    <w:rsid w:val="478BAEDB"/>
    <w:rsid w:val="47E92505"/>
    <w:rsid w:val="485B2449"/>
    <w:rsid w:val="48F719FF"/>
    <w:rsid w:val="4946CA84"/>
    <w:rsid w:val="4A374FAC"/>
    <w:rsid w:val="4A9852D6"/>
    <w:rsid w:val="4B03E1B7"/>
    <w:rsid w:val="4B04B341"/>
    <w:rsid w:val="4E3C71B4"/>
    <w:rsid w:val="4F622D51"/>
    <w:rsid w:val="505F4C5E"/>
    <w:rsid w:val="51515E74"/>
    <w:rsid w:val="52A4CCB4"/>
    <w:rsid w:val="53059AF5"/>
    <w:rsid w:val="53D91DE7"/>
    <w:rsid w:val="53EF7BDA"/>
    <w:rsid w:val="5452410C"/>
    <w:rsid w:val="54D565BC"/>
    <w:rsid w:val="555D54F8"/>
    <w:rsid w:val="5729D713"/>
    <w:rsid w:val="573E8FD0"/>
    <w:rsid w:val="574ACDF0"/>
    <w:rsid w:val="578F0883"/>
    <w:rsid w:val="5835525F"/>
    <w:rsid w:val="58EF8806"/>
    <w:rsid w:val="5C334A4A"/>
    <w:rsid w:val="5C4C88E0"/>
    <w:rsid w:val="5C5C5841"/>
    <w:rsid w:val="5CD0F937"/>
    <w:rsid w:val="5CDE9688"/>
    <w:rsid w:val="5CF920CA"/>
    <w:rsid w:val="5D5FB076"/>
    <w:rsid w:val="5D9384FB"/>
    <w:rsid w:val="5DC9DDF9"/>
    <w:rsid w:val="5EC6E74A"/>
    <w:rsid w:val="5FAFE74B"/>
    <w:rsid w:val="608858BD"/>
    <w:rsid w:val="60AB4044"/>
    <w:rsid w:val="60F12C9B"/>
    <w:rsid w:val="612CF98C"/>
    <w:rsid w:val="61997188"/>
    <w:rsid w:val="61BE72F2"/>
    <w:rsid w:val="62366F4F"/>
    <w:rsid w:val="62B724C9"/>
    <w:rsid w:val="639E8493"/>
    <w:rsid w:val="63D98FB6"/>
    <w:rsid w:val="6408FF4F"/>
    <w:rsid w:val="643ABF97"/>
    <w:rsid w:val="64B48217"/>
    <w:rsid w:val="65688F0F"/>
    <w:rsid w:val="66461C86"/>
    <w:rsid w:val="66F84ADF"/>
    <w:rsid w:val="6755D7F0"/>
    <w:rsid w:val="67613073"/>
    <w:rsid w:val="6792A235"/>
    <w:rsid w:val="67C51415"/>
    <w:rsid w:val="68A04981"/>
    <w:rsid w:val="69056FE3"/>
    <w:rsid w:val="6916F944"/>
    <w:rsid w:val="69F82267"/>
    <w:rsid w:val="6AA7F363"/>
    <w:rsid w:val="6ABDAB96"/>
    <w:rsid w:val="6C5664C3"/>
    <w:rsid w:val="6D19575B"/>
    <w:rsid w:val="6E52FDAF"/>
    <w:rsid w:val="6ED1E5C0"/>
    <w:rsid w:val="6F77883E"/>
    <w:rsid w:val="71520A3F"/>
    <w:rsid w:val="721F0324"/>
    <w:rsid w:val="745D1F9F"/>
    <w:rsid w:val="74DE1C23"/>
    <w:rsid w:val="75557685"/>
    <w:rsid w:val="755A4E4C"/>
    <w:rsid w:val="75CB52ED"/>
    <w:rsid w:val="7743148F"/>
    <w:rsid w:val="783F892A"/>
    <w:rsid w:val="78A74925"/>
    <w:rsid w:val="7961F049"/>
    <w:rsid w:val="7A0F82AF"/>
    <w:rsid w:val="7A95242C"/>
    <w:rsid w:val="7B71DFA3"/>
    <w:rsid w:val="7BF3C8C9"/>
    <w:rsid w:val="7C203C41"/>
    <w:rsid w:val="7C5F9939"/>
    <w:rsid w:val="7CFA8E5E"/>
    <w:rsid w:val="7D6CE157"/>
    <w:rsid w:val="7DA8C386"/>
    <w:rsid w:val="7DAEB4AB"/>
    <w:rsid w:val="7E57EEF5"/>
    <w:rsid w:val="7F51A255"/>
    <w:rsid w:val="7F7ED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paragraph" w:customStyle="1" w:styleId="paragraph">
    <w:name w:val="paragraph"/>
    <w:basedOn w:val="Normal"/>
    <w:rsid w:val="00C141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4136"/>
  </w:style>
  <w:style w:type="character" w:customStyle="1" w:styleId="eop">
    <w:name w:val="eop"/>
    <w:basedOn w:val="DefaultParagraphFont"/>
    <w:rsid w:val="00C14136"/>
  </w:style>
  <w:style w:type="paragraph" w:styleId="NormalWeb">
    <w:name w:val="Normal (Web)"/>
    <w:basedOn w:val="Normal"/>
    <w:uiPriority w:val="99"/>
    <w:unhideWhenUsed/>
    <w:rsid w:val="00F457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946317">
      <w:bodyDiv w:val="1"/>
      <w:marLeft w:val="0"/>
      <w:marRight w:val="0"/>
      <w:marTop w:val="0"/>
      <w:marBottom w:val="0"/>
      <w:divBdr>
        <w:top w:val="none" w:sz="0" w:space="0" w:color="auto"/>
        <w:left w:val="none" w:sz="0" w:space="0" w:color="auto"/>
        <w:bottom w:val="none" w:sz="0" w:space="0" w:color="auto"/>
        <w:right w:val="none" w:sz="0" w:space="0" w:color="auto"/>
      </w:divBdr>
    </w:div>
    <w:div w:id="1512793075">
      <w:bodyDiv w:val="1"/>
      <w:marLeft w:val="0"/>
      <w:marRight w:val="0"/>
      <w:marTop w:val="0"/>
      <w:marBottom w:val="0"/>
      <w:divBdr>
        <w:top w:val="none" w:sz="0" w:space="0" w:color="auto"/>
        <w:left w:val="none" w:sz="0" w:space="0" w:color="auto"/>
        <w:bottom w:val="none" w:sz="0" w:space="0" w:color="auto"/>
        <w:right w:val="none" w:sz="0" w:space="0" w:color="auto"/>
      </w:divBdr>
    </w:div>
    <w:div w:id="2056389231">
      <w:bodyDiv w:val="1"/>
      <w:marLeft w:val="0"/>
      <w:marRight w:val="0"/>
      <w:marTop w:val="0"/>
      <w:marBottom w:val="0"/>
      <w:divBdr>
        <w:top w:val="none" w:sz="0" w:space="0" w:color="auto"/>
        <w:left w:val="none" w:sz="0" w:space="0" w:color="auto"/>
        <w:bottom w:val="none" w:sz="0" w:space="0" w:color="auto"/>
        <w:right w:val="none" w:sz="0" w:space="0" w:color="auto"/>
      </w:divBdr>
      <w:divsChild>
        <w:div w:id="1096362172">
          <w:marLeft w:val="0"/>
          <w:marRight w:val="0"/>
          <w:marTop w:val="0"/>
          <w:marBottom w:val="0"/>
          <w:divBdr>
            <w:top w:val="none" w:sz="0" w:space="0" w:color="auto"/>
            <w:left w:val="none" w:sz="0" w:space="0" w:color="auto"/>
            <w:bottom w:val="none" w:sz="0" w:space="0" w:color="auto"/>
            <w:right w:val="none" w:sz="0" w:space="0" w:color="auto"/>
          </w:divBdr>
          <w:divsChild>
            <w:div w:id="558444623">
              <w:marLeft w:val="0"/>
              <w:marRight w:val="0"/>
              <w:marTop w:val="0"/>
              <w:marBottom w:val="0"/>
              <w:divBdr>
                <w:top w:val="none" w:sz="0" w:space="0" w:color="auto"/>
                <w:left w:val="none" w:sz="0" w:space="0" w:color="auto"/>
                <w:bottom w:val="none" w:sz="0" w:space="0" w:color="auto"/>
                <w:right w:val="none" w:sz="0" w:space="0" w:color="auto"/>
              </w:divBdr>
            </w:div>
            <w:div w:id="442728285">
              <w:marLeft w:val="0"/>
              <w:marRight w:val="0"/>
              <w:marTop w:val="0"/>
              <w:marBottom w:val="0"/>
              <w:divBdr>
                <w:top w:val="none" w:sz="0" w:space="0" w:color="auto"/>
                <w:left w:val="none" w:sz="0" w:space="0" w:color="auto"/>
                <w:bottom w:val="none" w:sz="0" w:space="0" w:color="auto"/>
                <w:right w:val="none" w:sz="0" w:space="0" w:color="auto"/>
              </w:divBdr>
            </w:div>
          </w:divsChild>
        </w:div>
        <w:div w:id="139927876">
          <w:marLeft w:val="0"/>
          <w:marRight w:val="0"/>
          <w:marTop w:val="0"/>
          <w:marBottom w:val="0"/>
          <w:divBdr>
            <w:top w:val="none" w:sz="0" w:space="0" w:color="auto"/>
            <w:left w:val="none" w:sz="0" w:space="0" w:color="auto"/>
            <w:bottom w:val="none" w:sz="0" w:space="0" w:color="auto"/>
            <w:right w:val="none" w:sz="0" w:space="0" w:color="auto"/>
          </w:divBdr>
          <w:divsChild>
            <w:div w:id="1463956632">
              <w:marLeft w:val="0"/>
              <w:marRight w:val="0"/>
              <w:marTop w:val="0"/>
              <w:marBottom w:val="0"/>
              <w:divBdr>
                <w:top w:val="none" w:sz="0" w:space="0" w:color="auto"/>
                <w:left w:val="none" w:sz="0" w:space="0" w:color="auto"/>
                <w:bottom w:val="none" w:sz="0" w:space="0" w:color="auto"/>
                <w:right w:val="none" w:sz="0" w:space="0" w:color="auto"/>
              </w:divBdr>
            </w:div>
            <w:div w:id="1238056474">
              <w:marLeft w:val="0"/>
              <w:marRight w:val="0"/>
              <w:marTop w:val="0"/>
              <w:marBottom w:val="0"/>
              <w:divBdr>
                <w:top w:val="none" w:sz="0" w:space="0" w:color="auto"/>
                <w:left w:val="none" w:sz="0" w:space="0" w:color="auto"/>
                <w:bottom w:val="none" w:sz="0" w:space="0" w:color="auto"/>
                <w:right w:val="none" w:sz="0" w:space="0" w:color="auto"/>
              </w:divBdr>
            </w:div>
          </w:divsChild>
        </w:div>
        <w:div w:id="2029982109">
          <w:marLeft w:val="0"/>
          <w:marRight w:val="0"/>
          <w:marTop w:val="0"/>
          <w:marBottom w:val="0"/>
          <w:divBdr>
            <w:top w:val="none" w:sz="0" w:space="0" w:color="auto"/>
            <w:left w:val="none" w:sz="0" w:space="0" w:color="auto"/>
            <w:bottom w:val="none" w:sz="0" w:space="0" w:color="auto"/>
            <w:right w:val="none" w:sz="0" w:space="0" w:color="auto"/>
          </w:divBdr>
          <w:divsChild>
            <w:div w:id="909003941">
              <w:marLeft w:val="0"/>
              <w:marRight w:val="0"/>
              <w:marTop w:val="0"/>
              <w:marBottom w:val="0"/>
              <w:divBdr>
                <w:top w:val="none" w:sz="0" w:space="0" w:color="auto"/>
                <w:left w:val="none" w:sz="0" w:space="0" w:color="auto"/>
                <w:bottom w:val="none" w:sz="0" w:space="0" w:color="auto"/>
                <w:right w:val="none" w:sz="0" w:space="0" w:color="auto"/>
              </w:divBdr>
            </w:div>
          </w:divsChild>
        </w:div>
        <w:div w:id="289630569">
          <w:marLeft w:val="0"/>
          <w:marRight w:val="0"/>
          <w:marTop w:val="0"/>
          <w:marBottom w:val="0"/>
          <w:divBdr>
            <w:top w:val="none" w:sz="0" w:space="0" w:color="auto"/>
            <w:left w:val="none" w:sz="0" w:space="0" w:color="auto"/>
            <w:bottom w:val="none" w:sz="0" w:space="0" w:color="auto"/>
            <w:right w:val="none" w:sz="0" w:space="0" w:color="auto"/>
          </w:divBdr>
          <w:divsChild>
            <w:div w:id="1076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opmarks.co.uk/maths-games/daily10" TargetMode="External"/><Relationship Id="rId18"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20.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primarysite-prod-sorted.s3.amazonaws.com/springcroft-primary-school/UploadedDocument/915522a464444cfa96a70bc9bdaee45d/ultimate-ks2-maths-sats-organiser-y6-daily-mini-videos-puzzles-for-y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C19360-457B-4E2B-8865-D6E1FD351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FC2A2-DB65-4BF2-99D6-AAD6D1BCFBC9}">
  <ds:schemaRefs>
    <ds:schemaRef ds:uri="http://schemas.microsoft.com/office/infopath/2007/PartnerControls"/>
    <ds:schemaRef ds:uri="f0717285-bcbf-4977-8cc6-7b26a3c4e9a2"/>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6FFE3B2-1DDF-4317-9972-1A93FB332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13</cp:revision>
  <dcterms:created xsi:type="dcterms:W3CDTF">2020-05-28T19:51:00Z</dcterms:created>
  <dcterms:modified xsi:type="dcterms:W3CDTF">2020-06-05T15:27:00Z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