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57" w:rsidRDefault="00907D18">
      <w:pPr>
        <w:rPr>
          <w:rFonts w:ascii="Latina Essential Light" w:hAnsi="Latina Essential Light"/>
        </w:rPr>
      </w:pPr>
      <w:bookmarkStart w:id="0" w:name="_GoBack"/>
      <w:bookmarkEnd w:id="0"/>
      <w:r w:rsidRPr="00D717A5">
        <w:rPr>
          <w:rFonts w:ascii="Latina Essential Light" w:hAnsi="Latina Essential Light"/>
          <w:noProof/>
          <w:lang w:eastAsia="en-GB"/>
        </w:rPr>
        <mc:AlternateContent>
          <mc:Choice Requires="wps">
            <w:drawing>
              <wp:anchor distT="0" distB="0" distL="114300" distR="114300" simplePos="0" relativeHeight="251661312" behindDoc="0" locked="0" layoutInCell="1" allowOverlap="1">
                <wp:simplePos x="0" y="0"/>
                <wp:positionH relativeFrom="margin">
                  <wp:posOffset>5819775</wp:posOffset>
                </wp:positionH>
                <wp:positionV relativeFrom="paragraph">
                  <wp:posOffset>29846</wp:posOffset>
                </wp:positionV>
                <wp:extent cx="4162425" cy="4267200"/>
                <wp:effectExtent l="723900" t="19050" r="28575" b="19050"/>
                <wp:wrapNone/>
                <wp:docPr id="4" name="Line Callout 1 4"/>
                <wp:cNvGraphicFramePr/>
                <a:graphic xmlns:a="http://schemas.openxmlformats.org/drawingml/2006/main">
                  <a:graphicData uri="http://schemas.microsoft.com/office/word/2010/wordprocessingShape">
                    <wps:wsp>
                      <wps:cNvSpPr/>
                      <wps:spPr>
                        <a:xfrm>
                          <a:off x="0" y="0"/>
                          <a:ext cx="4162425" cy="4267200"/>
                        </a:xfrm>
                        <a:prstGeom prst="borderCallout1">
                          <a:avLst>
                            <a:gd name="adj1" fmla="val 19389"/>
                            <a:gd name="adj2" fmla="val -146"/>
                            <a:gd name="adj3" fmla="val 54731"/>
                            <a:gd name="adj4" fmla="val -16542"/>
                          </a:avLst>
                        </a:prstGeom>
                        <a:solidFill>
                          <a:schemeClr val="accent1">
                            <a:lumMod val="60000"/>
                            <a:lumOff val="4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5457" w:rsidRDefault="00094562" w:rsidP="00E610BB">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 xml:space="preserve">What </w:t>
                            </w:r>
                            <w:r w:rsidR="005B56C5" w:rsidRPr="00177BD5">
                              <w:rPr>
                                <w:rFonts w:ascii="Twinkl Cursive Unlooped" w:hAnsi="Twinkl Cursive Unlooped"/>
                                <w:b/>
                                <w:color w:val="000000" w:themeColor="text1"/>
                                <w:sz w:val="20"/>
                                <w:szCs w:val="20"/>
                                <w:u w:val="single"/>
                              </w:rPr>
                              <w:t>knowledge will the children gain throughout their time in Bishop Bronescombe School? What key vocabulary will they explore and better understand?</w:t>
                            </w:r>
                          </w:p>
                          <w:p w:rsidR="001E3665" w:rsidRDefault="00653320" w:rsidP="00653320">
                            <w:pPr>
                              <w:rPr>
                                <w:rFonts w:ascii="Twinkl Cursive Unlooped" w:hAnsi="Twinkl Cursive Unlooped"/>
                                <w:color w:val="000000" w:themeColor="text1"/>
                                <w:sz w:val="16"/>
                                <w:szCs w:val="20"/>
                              </w:rPr>
                            </w:pPr>
                            <w:r w:rsidRPr="00653320">
                              <w:rPr>
                                <w:rFonts w:ascii="Twinkl Cursive Unlooped" w:hAnsi="Twinkl Cursive Unlooped"/>
                                <w:color w:val="000000" w:themeColor="text1"/>
                                <w:sz w:val="16"/>
                                <w:szCs w:val="20"/>
                              </w:rPr>
                              <w:t xml:space="preserve">Through their work in Geography during their time </w:t>
                            </w:r>
                            <w:r>
                              <w:rPr>
                                <w:rFonts w:ascii="Twinkl Cursive Unlooped" w:hAnsi="Twinkl Cursive Unlooped"/>
                                <w:color w:val="000000" w:themeColor="text1"/>
                                <w:sz w:val="16"/>
                                <w:szCs w:val="20"/>
                              </w:rPr>
                              <w:t>at Bishop Bronescombe,</w:t>
                            </w:r>
                            <w:r w:rsidRPr="00653320">
                              <w:rPr>
                                <w:rFonts w:ascii="Twinkl Cursive Unlooped" w:hAnsi="Twinkl Cursive Unlooped"/>
                                <w:color w:val="000000" w:themeColor="text1"/>
                                <w:sz w:val="16"/>
                                <w:szCs w:val="20"/>
                              </w:rPr>
                              <w:t xml:space="preserve"> the children begin by exploring their local area</w:t>
                            </w:r>
                            <w:r>
                              <w:rPr>
                                <w:rFonts w:ascii="Twinkl Cursive Unlooped" w:hAnsi="Twinkl Cursive Unlooped"/>
                                <w:color w:val="000000" w:themeColor="text1"/>
                                <w:sz w:val="16"/>
                                <w:szCs w:val="20"/>
                              </w:rPr>
                              <w:t>, focusing on increasing scales beginning with the area of their school grounds</w:t>
                            </w:r>
                            <w:r w:rsidRPr="00653320">
                              <w:rPr>
                                <w:rFonts w:ascii="Twinkl Cursive Unlooped" w:hAnsi="Twinkl Cursive Unlooped"/>
                                <w:color w:val="000000" w:themeColor="text1"/>
                                <w:sz w:val="16"/>
                                <w:szCs w:val="20"/>
                              </w:rPr>
                              <w:t>. They then move onto comparing</w:t>
                            </w:r>
                            <w:r>
                              <w:rPr>
                                <w:rFonts w:ascii="Twinkl Cursive Unlooped" w:hAnsi="Twinkl Cursive Unlooped"/>
                                <w:color w:val="000000" w:themeColor="text1"/>
                                <w:sz w:val="16"/>
                                <w:szCs w:val="20"/>
                              </w:rPr>
                              <w:t xml:space="preserve"> their home</w:t>
                            </w:r>
                            <w:r w:rsidRPr="00653320">
                              <w:rPr>
                                <w:rFonts w:ascii="Twinkl Cursive Unlooped" w:hAnsi="Twinkl Cursive Unlooped"/>
                                <w:color w:val="000000" w:themeColor="text1"/>
                                <w:sz w:val="16"/>
                                <w:szCs w:val="20"/>
                              </w:rPr>
                              <w:t xml:space="preserve"> area with other regions both in the United Kingdom and the rest of the world. They learn how to draw and interpret maps, understand map symbols and they develop the skills of investigation and analysis. Bishop Bronescombe strives for learning that carries children through the rest of their lives and through their learning and understanding of Human Geography, children gain an appreciation and respect for alternative cultures and ways of life. Geography also allows them to learn about the physical world: how the world is formed and physical features can support human life. Not only this, it enables them to recognise the import</w:t>
                            </w:r>
                            <w:r>
                              <w:rPr>
                                <w:rFonts w:ascii="Twinkl Cursive Unlooped" w:hAnsi="Twinkl Cursive Unlooped"/>
                                <w:color w:val="000000" w:themeColor="text1"/>
                                <w:sz w:val="16"/>
                                <w:szCs w:val="20"/>
                              </w:rPr>
                              <w:t>ance of sustainable development, and encourage their consideration for their future lives and future world. Within their Geography learning at Bishop Bronescombe, there are key vocabulary terms that they will become confid</w:t>
                            </w:r>
                            <w:r w:rsidR="00DF795A">
                              <w:rPr>
                                <w:rFonts w:ascii="Twinkl Cursive Unlooped" w:hAnsi="Twinkl Cursive Unlooped"/>
                                <w:color w:val="000000" w:themeColor="text1"/>
                                <w:sz w:val="16"/>
                                <w:szCs w:val="20"/>
                              </w:rPr>
                              <w:t>ent with using and exploring both within and beyond their Geography lessons.</w:t>
                            </w:r>
                            <w:r>
                              <w:rPr>
                                <w:rFonts w:ascii="Twinkl Cursive Unlooped" w:hAnsi="Twinkl Cursive Unlooped"/>
                                <w:color w:val="000000" w:themeColor="text1"/>
                                <w:sz w:val="16"/>
                                <w:szCs w:val="20"/>
                              </w:rPr>
                              <w:t xml:space="preserve"> </w:t>
                            </w:r>
                          </w:p>
                          <w:tbl>
                            <w:tblPr>
                              <w:tblStyle w:val="TableGrid"/>
                              <w:tblW w:w="0" w:type="auto"/>
                              <w:tblLook w:val="04A0" w:firstRow="1" w:lastRow="0" w:firstColumn="1" w:lastColumn="0" w:noHBand="0" w:noVBand="1"/>
                            </w:tblPr>
                            <w:tblGrid>
                              <w:gridCol w:w="1237"/>
                              <w:gridCol w:w="1241"/>
                              <w:gridCol w:w="1237"/>
                              <w:gridCol w:w="1240"/>
                              <w:gridCol w:w="1242"/>
                            </w:tblGrid>
                            <w:tr w:rsidR="00653320" w:rsidTr="00653320">
                              <w:tc>
                                <w:tcPr>
                                  <w:tcW w:w="1242" w:type="dxa"/>
                                </w:tcPr>
                                <w:p w:rsidR="00653320" w:rsidRPr="00DF795A" w:rsidRDefault="00653320" w:rsidP="00653320">
                                  <w:pPr>
                                    <w:rPr>
                                      <w:rFonts w:ascii="Twinkl Cursive Unlooped" w:hAnsi="Twinkl Cursive Unlooped"/>
                                      <w:color w:val="000000" w:themeColor="text1"/>
                                      <w:sz w:val="18"/>
                                      <w:szCs w:val="20"/>
                                    </w:rPr>
                                  </w:pPr>
                                  <w:r>
                                    <w:rPr>
                                      <w:rFonts w:ascii="Twinkl Cursive Unlooped" w:hAnsi="Twinkl Cursive Unlooped"/>
                                      <w:color w:val="000000" w:themeColor="text1"/>
                                      <w:sz w:val="16"/>
                                      <w:szCs w:val="20"/>
                                    </w:rPr>
                                    <w:t>Map</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Symbol</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Key</w:t>
                                  </w:r>
                                </w:p>
                              </w:tc>
                              <w:tc>
                                <w:tcPr>
                                  <w:tcW w:w="1243" w:type="dxa"/>
                                </w:tcPr>
                                <w:p w:rsidR="00653320" w:rsidRDefault="00724E04" w:rsidP="00653320">
                                  <w:pPr>
                                    <w:rPr>
                                      <w:rFonts w:ascii="Twinkl Cursive Unlooped" w:hAnsi="Twinkl Cursive Unlooped"/>
                                      <w:color w:val="000000" w:themeColor="text1"/>
                                      <w:sz w:val="16"/>
                                      <w:szCs w:val="20"/>
                                    </w:rPr>
                                  </w:pPr>
                                  <w:r w:rsidRPr="00724E04">
                                    <w:rPr>
                                      <w:rFonts w:ascii="Twinkl Cursive Unlooped" w:hAnsi="Twinkl Cursive Unlooped"/>
                                      <w:color w:val="000000" w:themeColor="text1"/>
                                      <w:sz w:val="12"/>
                                      <w:szCs w:val="20"/>
                                    </w:rPr>
                                    <w:t>Weather/ Seasons</w:t>
                                  </w:r>
                                </w:p>
                              </w:tc>
                              <w:tc>
                                <w:tcPr>
                                  <w:tcW w:w="1243" w:type="dxa"/>
                                </w:tcPr>
                                <w:p w:rsidR="00653320" w:rsidRDefault="00724E04"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Climate</w:t>
                                  </w:r>
                                </w:p>
                              </w:tc>
                            </w:tr>
                            <w:tr w:rsidR="00653320" w:rsidTr="00653320">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City</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Development</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Change</w:t>
                                  </w:r>
                                </w:p>
                              </w:tc>
                              <w:tc>
                                <w:tcPr>
                                  <w:tcW w:w="1243"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Vegetation</w:t>
                                  </w:r>
                                </w:p>
                              </w:tc>
                              <w:tc>
                                <w:tcPr>
                                  <w:tcW w:w="1243"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Diversity</w:t>
                                  </w:r>
                                </w:p>
                              </w:tc>
                            </w:tr>
                            <w:tr w:rsidR="00653320" w:rsidTr="00653320">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Beach</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Coasts</w:t>
                                  </w:r>
                                </w:p>
                              </w:tc>
                              <w:tc>
                                <w:tcPr>
                                  <w:tcW w:w="1242" w:type="dxa"/>
                                </w:tcPr>
                                <w:p w:rsidR="00653320" w:rsidRDefault="00653320" w:rsidP="00653320">
                                  <w:pPr>
                                    <w:rPr>
                                      <w:rFonts w:ascii="Twinkl Cursive Unlooped" w:hAnsi="Twinkl Cursive Unlooped"/>
                                      <w:color w:val="000000" w:themeColor="text1"/>
                                      <w:sz w:val="16"/>
                                      <w:szCs w:val="20"/>
                                    </w:rPr>
                                  </w:pPr>
                                  <w:r w:rsidRPr="00653320">
                                    <w:rPr>
                                      <w:rFonts w:ascii="Twinkl Cursive Unlooped" w:hAnsi="Twinkl Cursive Unlooped"/>
                                      <w:color w:val="000000" w:themeColor="text1"/>
                                      <w:sz w:val="14"/>
                                      <w:szCs w:val="20"/>
                                    </w:rPr>
                                    <w:t>The Water Cycle</w:t>
                                  </w:r>
                                </w:p>
                              </w:tc>
                              <w:tc>
                                <w:tcPr>
                                  <w:tcW w:w="1243" w:type="dxa"/>
                                </w:tcPr>
                                <w:p w:rsidR="00653320" w:rsidRDefault="00724E04"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Biome</w:t>
                                  </w:r>
                                </w:p>
                              </w:tc>
                              <w:tc>
                                <w:tcPr>
                                  <w:tcW w:w="1243"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Tourism</w:t>
                                  </w:r>
                                </w:p>
                              </w:tc>
                            </w:tr>
                            <w:tr w:rsidR="00653320" w:rsidTr="00653320">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Region</w:t>
                                  </w:r>
                                </w:p>
                              </w:tc>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Country</w:t>
                                  </w:r>
                                </w:p>
                              </w:tc>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Town</w:t>
                                  </w:r>
                                </w:p>
                              </w:tc>
                              <w:tc>
                                <w:tcPr>
                                  <w:tcW w:w="1243"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Village</w:t>
                                  </w:r>
                                </w:p>
                              </w:tc>
                              <w:tc>
                                <w:tcPr>
                                  <w:tcW w:w="1243"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Environment</w:t>
                                  </w:r>
                                </w:p>
                              </w:tc>
                            </w:tr>
                          </w:tbl>
                          <w:p w:rsidR="00E610BB" w:rsidRDefault="00E610BB" w:rsidP="00094562">
                            <w:pPr>
                              <w:spacing w:after="0" w:line="240" w:lineRule="auto"/>
                              <w:rPr>
                                <w:rFonts w:ascii="Twinkl Cursive Unlooped" w:hAnsi="Twinkl Cursive Unlooped"/>
                                <w:color w:val="000000" w:themeColor="text1"/>
                                <w:sz w:val="16"/>
                                <w:szCs w:val="20"/>
                              </w:rPr>
                            </w:pPr>
                          </w:p>
                          <w:p w:rsidR="001E3665" w:rsidRPr="00D717A5" w:rsidRDefault="001E3665" w:rsidP="00094562">
                            <w:pPr>
                              <w:spacing w:after="0" w:line="240" w:lineRule="auto"/>
                              <w:rPr>
                                <w:rFonts w:ascii="Latina Essential Light" w:hAnsi="Latina Essential Light" w:cs="Arial"/>
                                <w:color w:val="000000" w:themeColor="text1"/>
                                <w:sz w:val="20"/>
                                <w:szCs w:val="20"/>
                              </w:rPr>
                            </w:pPr>
                            <w:r>
                              <w:rPr>
                                <w:rFonts w:ascii="Twinkl Cursive Unlooped" w:hAnsi="Twinkl Cursive Unlooped"/>
                                <w:color w:val="000000" w:themeColor="text1"/>
                                <w:sz w:val="16"/>
                                <w:szCs w:val="20"/>
                              </w:rPr>
                              <w:t>These vocabulary terms will be taught and embedded throughout our pupils’ journey through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4" o:spid="_x0000_s1026" type="#_x0000_t47" style="position:absolute;margin-left:458.25pt;margin-top:2.35pt;width:327.75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" adj="-3573,11822,-32,4188" fillcolor="#9cc2e5 [1940]" strokecolor="#002060" strokeweight="3pt">
                <v:textbox>
                  <w:txbxContent>
                    <w:p w:rsidR="00AD5457" w:rsidRDefault="00094562" w:rsidP="00E610BB">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 xml:space="preserve">What </w:t>
                      </w:r>
                      <w:r w:rsidR="005B56C5" w:rsidRPr="00177BD5">
                        <w:rPr>
                          <w:rFonts w:ascii="Twinkl Cursive Unlooped" w:hAnsi="Twinkl Cursive Unlooped"/>
                          <w:b/>
                          <w:color w:val="000000" w:themeColor="text1"/>
                          <w:sz w:val="20"/>
                          <w:szCs w:val="20"/>
                          <w:u w:val="single"/>
                        </w:rPr>
                        <w:t>knowledge will the children gain throughout their time in Bishop Bronescombe School? What key vocabulary will they explore and better understand?</w:t>
                      </w:r>
                    </w:p>
                    <w:p w:rsidR="001E3665" w:rsidRDefault="00653320" w:rsidP="00653320">
                      <w:pPr>
                        <w:rPr>
                          <w:rFonts w:ascii="Twinkl Cursive Unlooped" w:hAnsi="Twinkl Cursive Unlooped"/>
                          <w:color w:val="000000" w:themeColor="text1"/>
                          <w:sz w:val="16"/>
                          <w:szCs w:val="20"/>
                        </w:rPr>
                      </w:pPr>
                      <w:r w:rsidRPr="00653320">
                        <w:rPr>
                          <w:rFonts w:ascii="Twinkl Cursive Unlooped" w:hAnsi="Twinkl Cursive Unlooped"/>
                          <w:color w:val="000000" w:themeColor="text1"/>
                          <w:sz w:val="16"/>
                          <w:szCs w:val="20"/>
                        </w:rPr>
                        <w:t xml:space="preserve">Through their work in Geography during their time </w:t>
                      </w:r>
                      <w:r>
                        <w:rPr>
                          <w:rFonts w:ascii="Twinkl Cursive Unlooped" w:hAnsi="Twinkl Cursive Unlooped"/>
                          <w:color w:val="000000" w:themeColor="text1"/>
                          <w:sz w:val="16"/>
                          <w:szCs w:val="20"/>
                        </w:rPr>
                        <w:t>at Bishop Bronescombe,</w:t>
                      </w:r>
                      <w:r w:rsidRPr="00653320">
                        <w:rPr>
                          <w:rFonts w:ascii="Twinkl Cursive Unlooped" w:hAnsi="Twinkl Cursive Unlooped"/>
                          <w:color w:val="000000" w:themeColor="text1"/>
                          <w:sz w:val="16"/>
                          <w:szCs w:val="20"/>
                        </w:rPr>
                        <w:t xml:space="preserve"> the children begin by exploring their local area</w:t>
                      </w:r>
                      <w:r>
                        <w:rPr>
                          <w:rFonts w:ascii="Twinkl Cursive Unlooped" w:hAnsi="Twinkl Cursive Unlooped"/>
                          <w:color w:val="000000" w:themeColor="text1"/>
                          <w:sz w:val="16"/>
                          <w:szCs w:val="20"/>
                        </w:rPr>
                        <w:t>, focusing on increasing scales beginning with the area of their school grounds</w:t>
                      </w:r>
                      <w:r w:rsidRPr="00653320">
                        <w:rPr>
                          <w:rFonts w:ascii="Twinkl Cursive Unlooped" w:hAnsi="Twinkl Cursive Unlooped"/>
                          <w:color w:val="000000" w:themeColor="text1"/>
                          <w:sz w:val="16"/>
                          <w:szCs w:val="20"/>
                        </w:rPr>
                        <w:t>. They then move onto comparing</w:t>
                      </w:r>
                      <w:r>
                        <w:rPr>
                          <w:rFonts w:ascii="Twinkl Cursive Unlooped" w:hAnsi="Twinkl Cursive Unlooped"/>
                          <w:color w:val="000000" w:themeColor="text1"/>
                          <w:sz w:val="16"/>
                          <w:szCs w:val="20"/>
                        </w:rPr>
                        <w:t xml:space="preserve"> their home</w:t>
                      </w:r>
                      <w:r w:rsidRPr="00653320">
                        <w:rPr>
                          <w:rFonts w:ascii="Twinkl Cursive Unlooped" w:hAnsi="Twinkl Cursive Unlooped"/>
                          <w:color w:val="000000" w:themeColor="text1"/>
                          <w:sz w:val="16"/>
                          <w:szCs w:val="20"/>
                        </w:rPr>
                        <w:t xml:space="preserve"> area with other regions both in the United Kingdom and the rest of the world. They learn how to draw and interpret maps, understand map symbols and they develop the skills of investigation and analysis. Bishop Bronescombe strives for learning that carries children through the rest of their lives and through their learning and understanding of Human Geography, children gain an appreciation and respect for alternative cultures and ways of life. Geography also allows them to learn about the physical world: how the world is formed and physical features can support human life. Not only this, it enables them to recognise the import</w:t>
                      </w:r>
                      <w:r>
                        <w:rPr>
                          <w:rFonts w:ascii="Twinkl Cursive Unlooped" w:hAnsi="Twinkl Cursive Unlooped"/>
                          <w:color w:val="000000" w:themeColor="text1"/>
                          <w:sz w:val="16"/>
                          <w:szCs w:val="20"/>
                        </w:rPr>
                        <w:t>ance of sustainable development, and encourage their consideration for their future lives and future world. Within their Geography learning at Bishop Bronescombe, there are key vocabulary terms that they will become confid</w:t>
                      </w:r>
                      <w:r w:rsidR="00DF795A">
                        <w:rPr>
                          <w:rFonts w:ascii="Twinkl Cursive Unlooped" w:hAnsi="Twinkl Cursive Unlooped"/>
                          <w:color w:val="000000" w:themeColor="text1"/>
                          <w:sz w:val="16"/>
                          <w:szCs w:val="20"/>
                        </w:rPr>
                        <w:t>ent with using and exploring both within and beyond their Geography lessons.</w:t>
                      </w:r>
                      <w:r>
                        <w:rPr>
                          <w:rFonts w:ascii="Twinkl Cursive Unlooped" w:hAnsi="Twinkl Cursive Unlooped"/>
                          <w:color w:val="000000" w:themeColor="text1"/>
                          <w:sz w:val="16"/>
                          <w:szCs w:val="20"/>
                        </w:rPr>
                        <w:t xml:space="preserve"> </w:t>
                      </w:r>
                    </w:p>
                    <w:tbl>
                      <w:tblPr>
                        <w:tblStyle w:val="TableGrid"/>
                        <w:tblW w:w="0" w:type="auto"/>
                        <w:tblLook w:val="04A0" w:firstRow="1" w:lastRow="0" w:firstColumn="1" w:lastColumn="0" w:noHBand="0" w:noVBand="1"/>
                      </w:tblPr>
                      <w:tblGrid>
                        <w:gridCol w:w="1237"/>
                        <w:gridCol w:w="1241"/>
                        <w:gridCol w:w="1237"/>
                        <w:gridCol w:w="1240"/>
                        <w:gridCol w:w="1242"/>
                      </w:tblGrid>
                      <w:tr w:rsidR="00653320" w:rsidTr="00653320">
                        <w:tc>
                          <w:tcPr>
                            <w:tcW w:w="1242" w:type="dxa"/>
                          </w:tcPr>
                          <w:p w:rsidR="00653320" w:rsidRPr="00DF795A" w:rsidRDefault="00653320" w:rsidP="00653320">
                            <w:pPr>
                              <w:rPr>
                                <w:rFonts w:ascii="Twinkl Cursive Unlooped" w:hAnsi="Twinkl Cursive Unlooped"/>
                                <w:color w:val="000000" w:themeColor="text1"/>
                                <w:sz w:val="18"/>
                                <w:szCs w:val="20"/>
                              </w:rPr>
                            </w:pPr>
                            <w:r>
                              <w:rPr>
                                <w:rFonts w:ascii="Twinkl Cursive Unlooped" w:hAnsi="Twinkl Cursive Unlooped"/>
                                <w:color w:val="000000" w:themeColor="text1"/>
                                <w:sz w:val="16"/>
                                <w:szCs w:val="20"/>
                              </w:rPr>
                              <w:t>Map</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Symbol</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Key</w:t>
                            </w:r>
                          </w:p>
                        </w:tc>
                        <w:tc>
                          <w:tcPr>
                            <w:tcW w:w="1243" w:type="dxa"/>
                          </w:tcPr>
                          <w:p w:rsidR="00653320" w:rsidRDefault="00724E04" w:rsidP="00653320">
                            <w:pPr>
                              <w:rPr>
                                <w:rFonts w:ascii="Twinkl Cursive Unlooped" w:hAnsi="Twinkl Cursive Unlooped"/>
                                <w:color w:val="000000" w:themeColor="text1"/>
                                <w:sz w:val="16"/>
                                <w:szCs w:val="20"/>
                              </w:rPr>
                            </w:pPr>
                            <w:r w:rsidRPr="00724E04">
                              <w:rPr>
                                <w:rFonts w:ascii="Twinkl Cursive Unlooped" w:hAnsi="Twinkl Cursive Unlooped"/>
                                <w:color w:val="000000" w:themeColor="text1"/>
                                <w:sz w:val="12"/>
                                <w:szCs w:val="20"/>
                              </w:rPr>
                              <w:t>Weather/ Seasons</w:t>
                            </w:r>
                          </w:p>
                        </w:tc>
                        <w:tc>
                          <w:tcPr>
                            <w:tcW w:w="1243" w:type="dxa"/>
                          </w:tcPr>
                          <w:p w:rsidR="00653320" w:rsidRDefault="00724E04"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Climate</w:t>
                            </w:r>
                          </w:p>
                        </w:tc>
                      </w:tr>
                      <w:tr w:rsidR="00653320" w:rsidTr="00653320">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City</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Development</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Change</w:t>
                            </w:r>
                          </w:p>
                        </w:tc>
                        <w:tc>
                          <w:tcPr>
                            <w:tcW w:w="1243"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Vegetation</w:t>
                            </w:r>
                          </w:p>
                        </w:tc>
                        <w:tc>
                          <w:tcPr>
                            <w:tcW w:w="1243"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Diversity</w:t>
                            </w:r>
                          </w:p>
                        </w:tc>
                      </w:tr>
                      <w:tr w:rsidR="00653320" w:rsidTr="00653320">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Beach</w:t>
                            </w:r>
                          </w:p>
                        </w:tc>
                        <w:tc>
                          <w:tcPr>
                            <w:tcW w:w="1242" w:type="dxa"/>
                          </w:tcPr>
                          <w:p w:rsidR="00653320" w:rsidRDefault="00653320"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Coasts</w:t>
                            </w:r>
                          </w:p>
                        </w:tc>
                        <w:tc>
                          <w:tcPr>
                            <w:tcW w:w="1242" w:type="dxa"/>
                          </w:tcPr>
                          <w:p w:rsidR="00653320" w:rsidRDefault="00653320" w:rsidP="00653320">
                            <w:pPr>
                              <w:rPr>
                                <w:rFonts w:ascii="Twinkl Cursive Unlooped" w:hAnsi="Twinkl Cursive Unlooped"/>
                                <w:color w:val="000000" w:themeColor="text1"/>
                                <w:sz w:val="16"/>
                                <w:szCs w:val="20"/>
                              </w:rPr>
                            </w:pPr>
                            <w:r w:rsidRPr="00653320">
                              <w:rPr>
                                <w:rFonts w:ascii="Twinkl Cursive Unlooped" w:hAnsi="Twinkl Cursive Unlooped"/>
                                <w:color w:val="000000" w:themeColor="text1"/>
                                <w:sz w:val="14"/>
                                <w:szCs w:val="20"/>
                              </w:rPr>
                              <w:t>The Water Cycle</w:t>
                            </w:r>
                          </w:p>
                        </w:tc>
                        <w:tc>
                          <w:tcPr>
                            <w:tcW w:w="1243" w:type="dxa"/>
                          </w:tcPr>
                          <w:p w:rsidR="00653320" w:rsidRDefault="00724E04"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Biome</w:t>
                            </w:r>
                          </w:p>
                        </w:tc>
                        <w:tc>
                          <w:tcPr>
                            <w:tcW w:w="1243"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Tourism</w:t>
                            </w:r>
                          </w:p>
                        </w:tc>
                      </w:tr>
                      <w:tr w:rsidR="00653320" w:rsidTr="00653320">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Region</w:t>
                            </w:r>
                          </w:p>
                        </w:tc>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Country</w:t>
                            </w:r>
                          </w:p>
                        </w:tc>
                        <w:tc>
                          <w:tcPr>
                            <w:tcW w:w="1242"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Town</w:t>
                            </w:r>
                          </w:p>
                        </w:tc>
                        <w:tc>
                          <w:tcPr>
                            <w:tcW w:w="1243"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Village</w:t>
                            </w:r>
                          </w:p>
                        </w:tc>
                        <w:tc>
                          <w:tcPr>
                            <w:tcW w:w="1243" w:type="dxa"/>
                          </w:tcPr>
                          <w:p w:rsidR="00653320" w:rsidRDefault="00DF795A" w:rsidP="00653320">
                            <w:pPr>
                              <w:rPr>
                                <w:rFonts w:ascii="Twinkl Cursive Unlooped" w:hAnsi="Twinkl Cursive Unlooped"/>
                                <w:color w:val="000000" w:themeColor="text1"/>
                                <w:sz w:val="16"/>
                                <w:szCs w:val="20"/>
                              </w:rPr>
                            </w:pPr>
                            <w:r>
                              <w:rPr>
                                <w:rFonts w:ascii="Twinkl Cursive Unlooped" w:hAnsi="Twinkl Cursive Unlooped"/>
                                <w:color w:val="000000" w:themeColor="text1"/>
                                <w:sz w:val="16"/>
                                <w:szCs w:val="20"/>
                              </w:rPr>
                              <w:t>Environment</w:t>
                            </w:r>
                          </w:p>
                        </w:tc>
                      </w:tr>
                    </w:tbl>
                    <w:p w:rsidR="00E610BB" w:rsidRDefault="00E610BB" w:rsidP="00094562">
                      <w:pPr>
                        <w:spacing w:after="0" w:line="240" w:lineRule="auto"/>
                        <w:rPr>
                          <w:rFonts w:ascii="Twinkl Cursive Unlooped" w:hAnsi="Twinkl Cursive Unlooped"/>
                          <w:color w:val="000000" w:themeColor="text1"/>
                          <w:sz w:val="16"/>
                          <w:szCs w:val="20"/>
                        </w:rPr>
                      </w:pPr>
                    </w:p>
                    <w:p w:rsidR="001E3665" w:rsidRPr="00D717A5" w:rsidRDefault="001E3665" w:rsidP="00094562">
                      <w:pPr>
                        <w:spacing w:after="0" w:line="240" w:lineRule="auto"/>
                        <w:rPr>
                          <w:rFonts w:ascii="Latina Essential Light" w:hAnsi="Latina Essential Light" w:cs="Arial"/>
                          <w:color w:val="000000" w:themeColor="text1"/>
                          <w:sz w:val="20"/>
                          <w:szCs w:val="20"/>
                        </w:rPr>
                      </w:pPr>
                      <w:r>
                        <w:rPr>
                          <w:rFonts w:ascii="Twinkl Cursive Unlooped" w:hAnsi="Twinkl Cursive Unlooped"/>
                          <w:color w:val="000000" w:themeColor="text1"/>
                          <w:sz w:val="16"/>
                          <w:szCs w:val="20"/>
                        </w:rPr>
                        <w:t>These vocabulary terms will be taught and embedded throughout our pupils’ journey through Primary school.</w:t>
                      </w:r>
                    </w:p>
                  </w:txbxContent>
                </v:textbox>
                <o:callout v:ext="edit" minusy="t"/>
                <w10:wrap anchorx="margin"/>
              </v:shape>
            </w:pict>
          </mc:Fallback>
        </mc:AlternateContent>
      </w:r>
      <w:r w:rsidRPr="00D717A5">
        <w:rPr>
          <w:rFonts w:ascii="Latina Essential Light" w:hAnsi="Latina Essential Light"/>
          <w:noProof/>
          <w:lang w:eastAsia="en-GB"/>
        </w:rPr>
        <mc:AlternateContent>
          <mc:Choice Requires="wps">
            <w:drawing>
              <wp:anchor distT="0" distB="0" distL="114300" distR="114300" simplePos="0" relativeHeight="251669504" behindDoc="0" locked="0" layoutInCell="1" allowOverlap="1" wp14:anchorId="7B623445" wp14:editId="017C3AF9">
                <wp:simplePos x="0" y="0"/>
                <wp:positionH relativeFrom="margin">
                  <wp:posOffset>-142875</wp:posOffset>
                </wp:positionH>
                <wp:positionV relativeFrom="paragraph">
                  <wp:posOffset>31750</wp:posOffset>
                </wp:positionV>
                <wp:extent cx="5267960" cy="1814830"/>
                <wp:effectExtent l="19050" t="19050" r="27940" b="661670"/>
                <wp:wrapNone/>
                <wp:docPr id="10" name="Line Callout 1 10"/>
                <wp:cNvGraphicFramePr/>
                <a:graphic xmlns:a="http://schemas.openxmlformats.org/drawingml/2006/main">
                  <a:graphicData uri="http://schemas.microsoft.com/office/word/2010/wordprocessingShape">
                    <wps:wsp>
                      <wps:cNvSpPr/>
                      <wps:spPr>
                        <a:xfrm>
                          <a:off x="0" y="0"/>
                          <a:ext cx="5267960" cy="1814830"/>
                        </a:xfrm>
                        <a:prstGeom prst="borderCallout1">
                          <a:avLst>
                            <a:gd name="adj1" fmla="val 99748"/>
                            <a:gd name="adj2" fmla="val 86207"/>
                            <a:gd name="adj3" fmla="val 134987"/>
                            <a:gd name="adj4" fmla="val 91589"/>
                          </a:avLst>
                        </a:prstGeom>
                        <a:solidFill>
                          <a:schemeClr val="accent1">
                            <a:lumMod val="60000"/>
                            <a:lumOff val="4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D18" w:rsidRPr="00376D38" w:rsidRDefault="00094562" w:rsidP="00A1035A">
                            <w:pPr>
                              <w:rPr>
                                <w:rFonts w:ascii="Twinkl Cursive Unlooped" w:hAnsi="Twinkl Cursive Unlooped"/>
                                <w:b/>
                                <w:color w:val="000000" w:themeColor="text1"/>
                                <w:sz w:val="18"/>
                                <w:szCs w:val="20"/>
                                <w:u w:val="single"/>
                              </w:rPr>
                            </w:pPr>
                            <w:r w:rsidRPr="00376D38">
                              <w:rPr>
                                <w:rFonts w:ascii="Twinkl Cursive Unlooped" w:hAnsi="Twinkl Cursive Unlooped"/>
                                <w:b/>
                                <w:color w:val="000000" w:themeColor="text1"/>
                                <w:sz w:val="18"/>
                                <w:szCs w:val="20"/>
                                <w:u w:val="single"/>
                              </w:rPr>
                              <w:t>What do we want our pupils to know by the time they leave KS2</w:t>
                            </w:r>
                            <w:r w:rsidR="00A1035A" w:rsidRPr="00376D38">
                              <w:rPr>
                                <w:rFonts w:ascii="Twinkl Cursive Unlooped" w:hAnsi="Twinkl Cursive Unlooped"/>
                                <w:b/>
                                <w:color w:val="000000" w:themeColor="text1"/>
                                <w:sz w:val="18"/>
                                <w:szCs w:val="20"/>
                                <w:u w:val="single"/>
                              </w:rPr>
                              <w:t xml:space="preserve">? </w:t>
                            </w:r>
                            <w:r w:rsidR="00907D18" w:rsidRPr="00376D38">
                              <w:rPr>
                                <w:rFonts w:ascii="Twinkl Cursive Unlooped" w:hAnsi="Twinkl Cursive Unlooped"/>
                                <w:b/>
                                <w:color w:val="000000" w:themeColor="text1"/>
                                <w:sz w:val="18"/>
                                <w:szCs w:val="20"/>
                                <w:u w:val="single"/>
                              </w:rPr>
                              <w:t xml:space="preserve"> </w:t>
                            </w:r>
                          </w:p>
                          <w:p w:rsidR="005B56C5" w:rsidRPr="00177BD5" w:rsidRDefault="00177BD5" w:rsidP="00A1035A">
                            <w:pPr>
                              <w:rPr>
                                <w:rFonts w:ascii="Twinkl Cursive Unlooped" w:hAnsi="Twinkl Cursive Unlooped"/>
                                <w:color w:val="000000" w:themeColor="text1"/>
                                <w:sz w:val="16"/>
                                <w:szCs w:val="20"/>
                              </w:rPr>
                            </w:pPr>
                            <w:r w:rsidRPr="00376D38">
                              <w:rPr>
                                <w:rFonts w:ascii="Twinkl Cursive Unlooped" w:hAnsi="Twinkl Cursive Unlooped"/>
                                <w:color w:val="000000" w:themeColor="text1"/>
                                <w:sz w:val="16"/>
                                <w:szCs w:val="20"/>
                              </w:rPr>
                              <w:t xml:space="preserve">It is our intent for Geography to inspire our pupils with a curiosity and fascination about the world around them that will ignite their natural inquisitive nature as they move through their lives. </w:t>
                            </w:r>
                            <w:r w:rsidR="00AA201F" w:rsidRPr="00376D38">
                              <w:rPr>
                                <w:rFonts w:ascii="Twinkl Cursive Unlooped" w:hAnsi="Twinkl Cursive Unlooped"/>
                                <w:color w:val="000000" w:themeColor="text1"/>
                                <w:sz w:val="16"/>
                                <w:szCs w:val="20"/>
                              </w:rPr>
                              <w:t>By the time the children leave Key Stage 2, we have the aim</w:t>
                            </w:r>
                            <w:r w:rsidRPr="00376D38">
                              <w:rPr>
                                <w:rFonts w:ascii="Twinkl Cursive Unlooped" w:hAnsi="Twinkl Cursive Unlooped"/>
                                <w:color w:val="000000" w:themeColor="text1"/>
                                <w:sz w:val="16"/>
                                <w:szCs w:val="20"/>
                              </w:rPr>
                              <w:t xml:space="preserve"> </w:t>
                            </w:r>
                            <w:r w:rsidR="00AA201F" w:rsidRPr="00376D38">
                              <w:rPr>
                                <w:rFonts w:ascii="Twinkl Cursive Unlooped" w:hAnsi="Twinkl Cursive Unlooped"/>
                                <w:color w:val="000000" w:themeColor="text1"/>
                                <w:sz w:val="16"/>
                                <w:szCs w:val="20"/>
                              </w:rPr>
                              <w:t>for the children to gain a sense of awareness and understanding of the world around them; from the area they live, to an understanding of the relationship between physical and human processes within our environment</w:t>
                            </w:r>
                            <w:r w:rsidR="00376D38" w:rsidRPr="00376D38">
                              <w:rPr>
                                <w:rFonts w:ascii="Twinkl Cursive Unlooped" w:hAnsi="Twinkl Cursive Unlooped"/>
                                <w:color w:val="000000" w:themeColor="text1"/>
                                <w:sz w:val="16"/>
                                <w:szCs w:val="20"/>
                              </w:rPr>
                              <w:t xml:space="preserve"> and how they change over time</w:t>
                            </w:r>
                            <w:r w:rsidR="00AA201F" w:rsidRPr="00376D38">
                              <w:rPr>
                                <w:rFonts w:ascii="Twinkl Cursive Unlooped" w:hAnsi="Twinkl Cursive Unlooped"/>
                                <w:color w:val="000000" w:themeColor="text1"/>
                                <w:sz w:val="16"/>
                                <w:szCs w:val="20"/>
                              </w:rPr>
                              <w:t>. As well as this, we want them to develop an understanding of the cultural diversity of our world and the b</w:t>
                            </w:r>
                            <w:r w:rsidRPr="00376D38">
                              <w:rPr>
                                <w:rFonts w:ascii="Twinkl Cursive Unlooped" w:hAnsi="Twinkl Cursive Unlooped"/>
                                <w:color w:val="000000" w:themeColor="text1"/>
                                <w:sz w:val="16"/>
                                <w:szCs w:val="20"/>
                              </w:rPr>
                              <w:t xml:space="preserve">enefits of embracing diversity </w:t>
                            </w:r>
                            <w:r w:rsidR="00AA201F" w:rsidRPr="00376D38">
                              <w:rPr>
                                <w:rFonts w:ascii="Twinkl Cursive Unlooped" w:hAnsi="Twinkl Cursive Unlooped"/>
                                <w:color w:val="000000" w:themeColor="text1"/>
                                <w:sz w:val="16"/>
                                <w:szCs w:val="20"/>
                              </w:rPr>
                              <w:t>into their lives</w:t>
                            </w:r>
                            <w:r w:rsidR="00AA201F" w:rsidRPr="00376D38">
                              <w:rPr>
                                <w:rFonts w:ascii="Twinkl Cursive Unlooped" w:hAnsi="Twinkl Cursive Unlooped"/>
                                <w:color w:val="000000" w:themeColor="text1"/>
                                <w:sz w:val="14"/>
                                <w:szCs w:val="20"/>
                              </w:rPr>
                              <w:t>.</w:t>
                            </w:r>
                            <w:r w:rsidRPr="00376D38">
                              <w:rPr>
                                <w:rFonts w:ascii="Twinkl Cursive Unlooped" w:hAnsi="Twinkl Cursive Unlooped"/>
                                <w:color w:val="000000" w:themeColor="text1"/>
                                <w:sz w:val="14"/>
                                <w:szCs w:val="20"/>
                              </w:rPr>
                              <w:t xml:space="preserve"> </w:t>
                            </w:r>
                            <w:r w:rsidRPr="00376D38">
                              <w:rPr>
                                <w:rFonts w:ascii="Twinkl Cursive Unlooped" w:hAnsi="Twinkl Cursive Unlooped"/>
                                <w:color w:val="000000" w:themeColor="text1"/>
                                <w:sz w:val="16"/>
                                <w:szCs w:val="20"/>
                              </w:rPr>
                              <w:t xml:space="preserve">The children should be able to appreciate the environment in which they live and use this appreciation to better research the questions that our world generates. </w:t>
                            </w:r>
                          </w:p>
                          <w:p w:rsidR="00A1035A" w:rsidRPr="00514672" w:rsidRDefault="00A1035A" w:rsidP="00094562">
                            <w:pPr>
                              <w:rPr>
                                <w:rFonts w:ascii="Twinkl Cursive Unlooped" w:hAnsi="Twinkl Cursive Unloope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23445" id="Line Callout 1 10" o:spid="_x0000_s1027" type="#_x0000_t47" style="position:absolute;margin-left:-11.25pt;margin-top:2.5pt;width:414.8pt;height:14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" adj="19783,29157,18621,21546" fillcolor="#9cc2e5 [1940]" strokecolor="#002060" strokeweight="3pt">
                <v:textbox>
                  <w:txbxContent>
                    <w:p w:rsidR="00907D18" w:rsidRPr="00376D38" w:rsidRDefault="00094562" w:rsidP="00A1035A">
                      <w:pPr>
                        <w:rPr>
                          <w:rFonts w:ascii="Twinkl Cursive Unlooped" w:hAnsi="Twinkl Cursive Unlooped"/>
                          <w:b/>
                          <w:color w:val="000000" w:themeColor="text1"/>
                          <w:sz w:val="18"/>
                          <w:szCs w:val="20"/>
                          <w:u w:val="single"/>
                        </w:rPr>
                      </w:pPr>
                      <w:r w:rsidRPr="00376D38">
                        <w:rPr>
                          <w:rFonts w:ascii="Twinkl Cursive Unlooped" w:hAnsi="Twinkl Cursive Unlooped"/>
                          <w:b/>
                          <w:color w:val="000000" w:themeColor="text1"/>
                          <w:sz w:val="18"/>
                          <w:szCs w:val="20"/>
                          <w:u w:val="single"/>
                        </w:rPr>
                        <w:t>What do we want our pupils to know by the time they leave KS2</w:t>
                      </w:r>
                      <w:r w:rsidR="00A1035A" w:rsidRPr="00376D38">
                        <w:rPr>
                          <w:rFonts w:ascii="Twinkl Cursive Unlooped" w:hAnsi="Twinkl Cursive Unlooped"/>
                          <w:b/>
                          <w:color w:val="000000" w:themeColor="text1"/>
                          <w:sz w:val="18"/>
                          <w:szCs w:val="20"/>
                          <w:u w:val="single"/>
                        </w:rPr>
                        <w:t xml:space="preserve">? </w:t>
                      </w:r>
                      <w:r w:rsidR="00907D18" w:rsidRPr="00376D38">
                        <w:rPr>
                          <w:rFonts w:ascii="Twinkl Cursive Unlooped" w:hAnsi="Twinkl Cursive Unlooped"/>
                          <w:b/>
                          <w:color w:val="000000" w:themeColor="text1"/>
                          <w:sz w:val="18"/>
                          <w:szCs w:val="20"/>
                          <w:u w:val="single"/>
                        </w:rPr>
                        <w:t xml:space="preserve"> </w:t>
                      </w:r>
                    </w:p>
                    <w:p w:rsidR="005B56C5" w:rsidRPr="00177BD5" w:rsidRDefault="00177BD5" w:rsidP="00A1035A">
                      <w:pPr>
                        <w:rPr>
                          <w:rFonts w:ascii="Twinkl Cursive Unlooped" w:hAnsi="Twinkl Cursive Unlooped"/>
                          <w:color w:val="000000" w:themeColor="text1"/>
                          <w:sz w:val="16"/>
                          <w:szCs w:val="20"/>
                        </w:rPr>
                      </w:pPr>
                      <w:r w:rsidRPr="00376D38">
                        <w:rPr>
                          <w:rFonts w:ascii="Twinkl Cursive Unlooped" w:hAnsi="Twinkl Cursive Unlooped"/>
                          <w:color w:val="000000" w:themeColor="text1"/>
                          <w:sz w:val="16"/>
                          <w:szCs w:val="20"/>
                        </w:rPr>
                        <w:t xml:space="preserve">It is our intent for </w:t>
                      </w:r>
                      <w:r w:rsidRPr="00376D38">
                        <w:rPr>
                          <w:rFonts w:ascii="Twinkl Cursive Unlooped" w:hAnsi="Twinkl Cursive Unlooped"/>
                          <w:color w:val="000000" w:themeColor="text1"/>
                          <w:sz w:val="16"/>
                          <w:szCs w:val="20"/>
                        </w:rPr>
                        <w:t>Geography</w:t>
                      </w:r>
                      <w:r w:rsidRPr="00376D38">
                        <w:rPr>
                          <w:rFonts w:ascii="Twinkl Cursive Unlooped" w:hAnsi="Twinkl Cursive Unlooped"/>
                          <w:color w:val="000000" w:themeColor="text1"/>
                          <w:sz w:val="16"/>
                          <w:szCs w:val="20"/>
                        </w:rPr>
                        <w:t xml:space="preserve"> to inspire </w:t>
                      </w:r>
                      <w:r w:rsidRPr="00376D38">
                        <w:rPr>
                          <w:rFonts w:ascii="Twinkl Cursive Unlooped" w:hAnsi="Twinkl Cursive Unlooped"/>
                          <w:color w:val="000000" w:themeColor="text1"/>
                          <w:sz w:val="16"/>
                          <w:szCs w:val="20"/>
                        </w:rPr>
                        <w:t xml:space="preserve">our </w:t>
                      </w:r>
                      <w:r w:rsidRPr="00376D38">
                        <w:rPr>
                          <w:rFonts w:ascii="Twinkl Cursive Unlooped" w:hAnsi="Twinkl Cursive Unlooped"/>
                          <w:color w:val="000000" w:themeColor="text1"/>
                          <w:sz w:val="16"/>
                          <w:szCs w:val="20"/>
                        </w:rPr>
                        <w:t xml:space="preserve">pupils with a curiosity and fascination about the </w:t>
                      </w:r>
                      <w:r w:rsidRPr="00376D38">
                        <w:rPr>
                          <w:rFonts w:ascii="Twinkl Cursive Unlooped" w:hAnsi="Twinkl Cursive Unlooped"/>
                          <w:color w:val="000000" w:themeColor="text1"/>
                          <w:sz w:val="16"/>
                          <w:szCs w:val="20"/>
                        </w:rPr>
                        <w:t xml:space="preserve">world around them that will ignite their natural inquisitive nature as they move through their lives. </w:t>
                      </w:r>
                      <w:r w:rsidR="00AA201F" w:rsidRPr="00376D38">
                        <w:rPr>
                          <w:rFonts w:ascii="Twinkl Cursive Unlooped" w:hAnsi="Twinkl Cursive Unlooped"/>
                          <w:color w:val="000000" w:themeColor="text1"/>
                          <w:sz w:val="16"/>
                          <w:szCs w:val="20"/>
                        </w:rPr>
                        <w:t>By the time the children leave Key Stage 2, we have the aim</w:t>
                      </w:r>
                      <w:r w:rsidRPr="00376D38">
                        <w:rPr>
                          <w:rFonts w:ascii="Twinkl Cursive Unlooped" w:hAnsi="Twinkl Cursive Unlooped"/>
                          <w:color w:val="000000" w:themeColor="text1"/>
                          <w:sz w:val="16"/>
                          <w:szCs w:val="20"/>
                        </w:rPr>
                        <w:t xml:space="preserve"> </w:t>
                      </w:r>
                      <w:r w:rsidR="00AA201F" w:rsidRPr="00376D38">
                        <w:rPr>
                          <w:rFonts w:ascii="Twinkl Cursive Unlooped" w:hAnsi="Twinkl Cursive Unlooped"/>
                          <w:color w:val="000000" w:themeColor="text1"/>
                          <w:sz w:val="16"/>
                          <w:szCs w:val="20"/>
                        </w:rPr>
                        <w:t>for the children to gain a sense of awareness and understanding of the world around them; from the area they live, to an understanding of the relationship between physical and human processes within our environment</w:t>
                      </w:r>
                      <w:r w:rsidR="00376D38" w:rsidRPr="00376D38">
                        <w:rPr>
                          <w:rFonts w:ascii="Twinkl Cursive Unlooped" w:hAnsi="Twinkl Cursive Unlooped"/>
                          <w:color w:val="000000" w:themeColor="text1"/>
                          <w:sz w:val="16"/>
                          <w:szCs w:val="20"/>
                        </w:rPr>
                        <w:t xml:space="preserve"> and how they change over time</w:t>
                      </w:r>
                      <w:r w:rsidR="00AA201F" w:rsidRPr="00376D38">
                        <w:rPr>
                          <w:rFonts w:ascii="Twinkl Cursive Unlooped" w:hAnsi="Twinkl Cursive Unlooped"/>
                          <w:color w:val="000000" w:themeColor="text1"/>
                          <w:sz w:val="16"/>
                          <w:szCs w:val="20"/>
                        </w:rPr>
                        <w:t>. As well as this, we want them to develop an understanding of the cultural diversity of our world and the b</w:t>
                      </w:r>
                      <w:r w:rsidRPr="00376D38">
                        <w:rPr>
                          <w:rFonts w:ascii="Twinkl Cursive Unlooped" w:hAnsi="Twinkl Cursive Unlooped"/>
                          <w:color w:val="000000" w:themeColor="text1"/>
                          <w:sz w:val="16"/>
                          <w:szCs w:val="20"/>
                        </w:rPr>
                        <w:t xml:space="preserve">enefits of embracing diversity </w:t>
                      </w:r>
                      <w:r w:rsidR="00AA201F" w:rsidRPr="00376D38">
                        <w:rPr>
                          <w:rFonts w:ascii="Twinkl Cursive Unlooped" w:hAnsi="Twinkl Cursive Unlooped"/>
                          <w:color w:val="000000" w:themeColor="text1"/>
                          <w:sz w:val="16"/>
                          <w:szCs w:val="20"/>
                        </w:rPr>
                        <w:t>into their lives</w:t>
                      </w:r>
                      <w:r w:rsidR="00AA201F" w:rsidRPr="00376D38">
                        <w:rPr>
                          <w:rFonts w:ascii="Twinkl Cursive Unlooped" w:hAnsi="Twinkl Cursive Unlooped"/>
                          <w:color w:val="000000" w:themeColor="text1"/>
                          <w:sz w:val="14"/>
                          <w:szCs w:val="20"/>
                        </w:rPr>
                        <w:t>.</w:t>
                      </w:r>
                      <w:r w:rsidRPr="00376D38">
                        <w:rPr>
                          <w:rFonts w:ascii="Twinkl Cursive Unlooped" w:hAnsi="Twinkl Cursive Unlooped"/>
                          <w:color w:val="000000" w:themeColor="text1"/>
                          <w:sz w:val="14"/>
                          <w:szCs w:val="20"/>
                        </w:rPr>
                        <w:t xml:space="preserve"> </w:t>
                      </w:r>
                      <w:r w:rsidRPr="00376D38">
                        <w:rPr>
                          <w:rFonts w:ascii="Twinkl Cursive Unlooped" w:hAnsi="Twinkl Cursive Unlooped"/>
                          <w:color w:val="000000" w:themeColor="text1"/>
                          <w:sz w:val="16"/>
                          <w:szCs w:val="20"/>
                        </w:rPr>
                        <w:t xml:space="preserve">The children should be able to appreciate the environment in which they live and use this appreciation to better research the questions that our world generates. </w:t>
                      </w:r>
                    </w:p>
                    <w:p w:rsidR="00A1035A" w:rsidRPr="00514672" w:rsidRDefault="00A1035A" w:rsidP="00094562">
                      <w:pPr>
                        <w:rPr>
                          <w:rFonts w:ascii="Twinkl Cursive Unlooped" w:hAnsi="Twinkl Cursive Unlooped"/>
                          <w:b/>
                          <w:color w:val="000000" w:themeColor="text1"/>
                        </w:rPr>
                      </w:pPr>
                    </w:p>
                  </w:txbxContent>
                </v:textbox>
                <o:callout v:ext="edit" minusx="t" minusy="t"/>
                <w10:wrap anchorx="margin"/>
              </v:shape>
            </w:pict>
          </mc:Fallback>
        </mc:AlternateContent>
      </w:r>
    </w:p>
    <w:p w:rsidR="00907D18" w:rsidRDefault="00907D18">
      <w:pPr>
        <w:rPr>
          <w:rFonts w:ascii="Latina Essential Light" w:hAnsi="Latina Essential Light"/>
        </w:rPr>
      </w:pPr>
    </w:p>
    <w:p w:rsidR="00907D18" w:rsidRPr="00D717A5" w:rsidRDefault="008878FB">
      <w:pPr>
        <w:rPr>
          <w:rFonts w:ascii="Latina Essential Light" w:hAnsi="Latina Essential Light"/>
        </w:rPr>
      </w:pPr>
      <w:r w:rsidRPr="00D717A5">
        <w:rPr>
          <w:rFonts w:ascii="Latina Essential Light" w:hAnsi="Latina Essential Light"/>
          <w:noProof/>
          <w:lang w:eastAsia="en-GB"/>
        </w:rPr>
        <mc:AlternateContent>
          <mc:Choice Requires="wps">
            <w:drawing>
              <wp:anchor distT="0" distB="0" distL="114300" distR="114300" simplePos="0" relativeHeight="251672576" behindDoc="0" locked="0" layoutInCell="1" allowOverlap="1">
                <wp:simplePos x="0" y="0"/>
                <wp:positionH relativeFrom="margin">
                  <wp:posOffset>-104775</wp:posOffset>
                </wp:positionH>
                <wp:positionV relativeFrom="paragraph">
                  <wp:posOffset>3990975</wp:posOffset>
                </wp:positionV>
                <wp:extent cx="4959985" cy="1790700"/>
                <wp:effectExtent l="19050" t="647700" r="12065" b="19050"/>
                <wp:wrapNone/>
                <wp:docPr id="13" name="Line Callout 1 13"/>
                <wp:cNvGraphicFramePr/>
                <a:graphic xmlns:a="http://schemas.openxmlformats.org/drawingml/2006/main">
                  <a:graphicData uri="http://schemas.microsoft.com/office/word/2010/wordprocessingShape">
                    <wps:wsp>
                      <wps:cNvSpPr/>
                      <wps:spPr>
                        <a:xfrm>
                          <a:off x="0" y="0"/>
                          <a:ext cx="4959985" cy="1790700"/>
                        </a:xfrm>
                        <a:prstGeom prst="borderCallout1">
                          <a:avLst>
                            <a:gd name="adj1" fmla="val -766"/>
                            <a:gd name="adj2" fmla="val 87148"/>
                            <a:gd name="adj3" fmla="val -35025"/>
                            <a:gd name="adj4" fmla="val 90177"/>
                          </a:avLst>
                        </a:prstGeom>
                        <a:solidFill>
                          <a:schemeClr val="accent1">
                            <a:lumMod val="60000"/>
                            <a:lumOff val="4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D18" w:rsidRDefault="00907D18" w:rsidP="00E630BD">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How do we make sure pupils know more and remember more?</w:t>
                            </w:r>
                          </w:p>
                          <w:p w:rsidR="008878FB" w:rsidRPr="008878FB" w:rsidRDefault="008878FB" w:rsidP="00E630BD">
                            <w:pPr>
                              <w:rPr>
                                <w:rFonts w:ascii="Twinkl Cursive Unlooped" w:hAnsi="Twinkl Cursive Unlooped"/>
                                <w:color w:val="000000" w:themeColor="text1"/>
                                <w:sz w:val="20"/>
                                <w:szCs w:val="20"/>
                              </w:rPr>
                            </w:pPr>
                            <w:r>
                              <w:rPr>
                                <w:rFonts w:ascii="Twinkl Cursive Unlooped" w:hAnsi="Twinkl Cursive Unlooped"/>
                                <w:color w:val="000000" w:themeColor="text1"/>
                                <w:sz w:val="20"/>
                                <w:szCs w:val="20"/>
                              </w:rPr>
                              <w:t>To ensure that the children know and remember more of their Geography knowledge, each lesson will begin with informal questioning as a class that aims to recall key information from their previous lesson. This will also be encouraged through the use of teacher-led recall of previous knowledge, as well as the children being provided with opportunities to develop and independently extend their understanding through continuous provision opportunities in Key Stage 1, and research or outdoor learning opportunities in Key Stage 2, linking with other subjects where possible.</w:t>
                            </w:r>
                          </w:p>
                          <w:p w:rsidR="00E630BD" w:rsidRPr="00E630BD" w:rsidRDefault="00E630BD" w:rsidP="00E630BD">
                            <w:pPr>
                              <w:rPr>
                                <w:rFonts w:ascii="Twinkl Cursive Unlooped" w:hAnsi="Twinkl Cursive Unlooped"/>
                                <w:color w:val="000000" w:themeColor="text1"/>
                                <w:u w:val="single"/>
                              </w:rPr>
                            </w:pPr>
                          </w:p>
                          <w:p w:rsidR="00E630BD" w:rsidRPr="00E630BD" w:rsidRDefault="00E630BD" w:rsidP="00E630B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3" o:spid="_x0000_s1028" type="#_x0000_t47" style="position:absolute;margin-left:-8.25pt;margin-top:314.25pt;width:390.55pt;height:1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" adj="19478,-7565,18824,-165" fillcolor="#9cc2e5 [1940]" strokecolor="#002060" strokeweight="3pt">
                <v:textbox>
                  <w:txbxContent>
                    <w:p w:rsidR="00907D18" w:rsidRDefault="00907D18" w:rsidP="00E630BD">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How do we make sure pupils know more and remember more?</w:t>
                      </w:r>
                    </w:p>
                    <w:p w:rsidR="008878FB" w:rsidRPr="008878FB" w:rsidRDefault="008878FB" w:rsidP="00E630BD">
                      <w:pPr>
                        <w:rPr>
                          <w:rFonts w:ascii="Twinkl Cursive Unlooped" w:hAnsi="Twinkl Cursive Unlooped"/>
                          <w:color w:val="000000" w:themeColor="text1"/>
                          <w:sz w:val="20"/>
                          <w:szCs w:val="20"/>
                        </w:rPr>
                      </w:pPr>
                      <w:r>
                        <w:rPr>
                          <w:rFonts w:ascii="Twinkl Cursive Unlooped" w:hAnsi="Twinkl Cursive Unlooped"/>
                          <w:color w:val="000000" w:themeColor="text1"/>
                          <w:sz w:val="20"/>
                          <w:szCs w:val="20"/>
                        </w:rPr>
                        <w:t>To ensure that the children know and remember more of their Geography knowledge, each lesson will begin with informal questioning as a class that aims to recall key information from their previous lesson. This will also be encouraged through the use of teacher-led recall of previous knowledge, as well as the children being provided with opportunities to develop and independently extend their understanding through continuous provision opportunities in Key Stage 1, and research or outdoor learning opportunities in Key Stage 2, linking with other subjects where possible.</w:t>
                      </w:r>
                    </w:p>
                    <w:p w:rsidR="00E630BD" w:rsidRPr="00E630BD" w:rsidRDefault="00E630BD" w:rsidP="00E630BD">
                      <w:pPr>
                        <w:rPr>
                          <w:rFonts w:ascii="Twinkl Cursive Unlooped" w:hAnsi="Twinkl Cursive Unlooped"/>
                          <w:color w:val="000000" w:themeColor="text1"/>
                          <w:u w:val="single"/>
                        </w:rPr>
                      </w:pPr>
                    </w:p>
                    <w:p w:rsidR="00E630BD" w:rsidRPr="00E630BD" w:rsidRDefault="00E630BD" w:rsidP="00E630BD">
                      <w:pPr>
                        <w:jc w:val="center"/>
                        <w:rPr>
                          <w:color w:val="000000" w:themeColor="text1"/>
                        </w:rPr>
                      </w:pPr>
                    </w:p>
                  </w:txbxContent>
                </v:textbox>
                <o:callout v:ext="edit" minusx="t"/>
                <w10:wrap anchorx="margin"/>
              </v:shape>
            </w:pict>
          </mc:Fallback>
        </mc:AlternateContent>
      </w:r>
      <w:r w:rsidR="005B56C5">
        <w:rPr>
          <w:rFonts w:ascii="Latina Essential Light" w:hAnsi="Latina Essential Light"/>
          <w:noProof/>
          <w:lang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2965450</wp:posOffset>
                </wp:positionV>
                <wp:extent cx="1695450" cy="33337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1695450" cy="333375"/>
                        </a:xfrm>
                        <a:prstGeom prst="rect">
                          <a:avLst/>
                        </a:prstGeom>
                        <a:solidFill>
                          <a:schemeClr val="accent1">
                            <a:lumMod val="60000"/>
                            <a:lumOff val="40000"/>
                          </a:schemeClr>
                        </a:solidFill>
                        <a:ln w="38100">
                          <a:solidFill>
                            <a:srgbClr val="002060"/>
                          </a:solidFill>
                        </a:ln>
                      </wps:spPr>
                      <wps:txbx>
                        <w:txbxContent>
                          <w:p w:rsidR="00D17100" w:rsidRPr="00653320" w:rsidRDefault="005B56C5" w:rsidP="00D17100">
                            <w:pPr>
                              <w:jc w:val="center"/>
                              <w:rPr>
                                <w:rFonts w:ascii="Twinkl Cursive Unlooped" w:hAnsi="Twinkl Cursive Unlooped"/>
                                <w:b/>
                                <w:sz w:val="28"/>
                                <w:szCs w:val="28"/>
                              </w:rPr>
                            </w:pPr>
                            <w:r w:rsidRPr="00653320">
                              <w:rPr>
                                <w:rFonts w:ascii="Twinkl Cursive Unlooped" w:hAnsi="Twinkl Cursive Unlooped"/>
                                <w:b/>
                                <w:sz w:val="28"/>
                                <w:szCs w:val="28"/>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0;margin-top:233.5pt;width:133.5pt;height:26.2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" fillcolor="#9cc2e5 [1940]" strokecolor="#002060" strokeweight="3pt">
                <v:textbox>
                  <w:txbxContent>
                    <w:p w:rsidR="00D17100" w:rsidRPr="00653320" w:rsidRDefault="005B56C5" w:rsidP="00D17100">
                      <w:pPr>
                        <w:jc w:val="center"/>
                        <w:rPr>
                          <w:rFonts w:ascii="Twinkl Cursive Unlooped" w:hAnsi="Twinkl Cursive Unlooped"/>
                          <w:b/>
                          <w:sz w:val="28"/>
                          <w:szCs w:val="28"/>
                        </w:rPr>
                      </w:pPr>
                      <w:r w:rsidRPr="00653320">
                        <w:rPr>
                          <w:rFonts w:ascii="Twinkl Cursive Unlooped" w:hAnsi="Twinkl Cursive Unlooped"/>
                          <w:b/>
                          <w:sz w:val="28"/>
                          <w:szCs w:val="28"/>
                        </w:rPr>
                        <w:t>Geography</w:t>
                      </w:r>
                    </w:p>
                  </w:txbxContent>
                </v:textbox>
                <w10:wrap anchorx="margin"/>
              </v:shape>
            </w:pict>
          </mc:Fallback>
        </mc:AlternateContent>
      </w:r>
      <w:r w:rsidR="005B56C5">
        <w:rPr>
          <w:noProof/>
          <w:lang w:eastAsia="en-GB"/>
        </w:rPr>
        <w:drawing>
          <wp:anchor distT="0" distB="0" distL="114300" distR="114300" simplePos="0" relativeHeight="251678720" behindDoc="0" locked="0" layoutInCell="1" allowOverlap="1">
            <wp:simplePos x="0" y="0"/>
            <wp:positionH relativeFrom="margin">
              <wp:posOffset>4029075</wp:posOffset>
            </wp:positionH>
            <wp:positionV relativeFrom="paragraph">
              <wp:posOffset>1712595</wp:posOffset>
            </wp:positionV>
            <wp:extent cx="175895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950" cy="970915"/>
                    </a:xfrm>
                    <a:prstGeom prst="rect">
                      <a:avLst/>
                    </a:prstGeom>
                  </pic:spPr>
                </pic:pic>
              </a:graphicData>
            </a:graphic>
            <wp14:sizeRelH relativeFrom="page">
              <wp14:pctWidth>0</wp14:pctWidth>
            </wp14:sizeRelH>
            <wp14:sizeRelV relativeFrom="page">
              <wp14:pctHeight>0</wp14:pctHeight>
            </wp14:sizeRelV>
          </wp:anchor>
        </w:drawing>
      </w:r>
      <w:r w:rsidR="0001511A" w:rsidRPr="00D717A5">
        <w:rPr>
          <w:rFonts w:ascii="Latina Essential Light" w:hAnsi="Latina Essential Light"/>
          <w:noProof/>
          <w:lang w:eastAsia="en-GB"/>
        </w:rPr>
        <mc:AlternateContent>
          <mc:Choice Requires="wps">
            <w:drawing>
              <wp:anchor distT="0" distB="0" distL="114300" distR="114300" simplePos="0" relativeHeight="251671552" behindDoc="0" locked="0" layoutInCell="1" allowOverlap="1" wp14:anchorId="2347E669" wp14:editId="185F00FF">
                <wp:simplePos x="0" y="0"/>
                <wp:positionH relativeFrom="margin">
                  <wp:posOffset>4981575</wp:posOffset>
                </wp:positionH>
                <wp:positionV relativeFrom="paragraph">
                  <wp:posOffset>3817620</wp:posOffset>
                </wp:positionV>
                <wp:extent cx="5010150" cy="1896745"/>
                <wp:effectExtent l="19050" t="381000" r="19050" b="27305"/>
                <wp:wrapNone/>
                <wp:docPr id="11" name="Line Callout 1 11"/>
                <wp:cNvGraphicFramePr/>
                <a:graphic xmlns:a="http://schemas.openxmlformats.org/drawingml/2006/main">
                  <a:graphicData uri="http://schemas.microsoft.com/office/word/2010/wordprocessingShape">
                    <wps:wsp>
                      <wps:cNvSpPr/>
                      <wps:spPr>
                        <a:xfrm>
                          <a:off x="0" y="0"/>
                          <a:ext cx="5010150" cy="1896745"/>
                        </a:xfrm>
                        <a:prstGeom prst="borderCallout1">
                          <a:avLst>
                            <a:gd name="adj1" fmla="val -270"/>
                            <a:gd name="adj2" fmla="val 16754"/>
                            <a:gd name="adj3" fmla="val -18051"/>
                            <a:gd name="adj4" fmla="val 10271"/>
                          </a:avLst>
                        </a:prstGeom>
                        <a:solidFill>
                          <a:schemeClr val="accent1">
                            <a:lumMod val="60000"/>
                            <a:lumOff val="4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C8F" w:rsidRDefault="00356C8F" w:rsidP="00356C8F">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 xml:space="preserve">What </w:t>
                            </w:r>
                            <w:r w:rsidR="00094562" w:rsidRPr="00177BD5">
                              <w:rPr>
                                <w:rFonts w:ascii="Twinkl Cursive Unlooped" w:hAnsi="Twinkl Cursive Unlooped"/>
                                <w:b/>
                                <w:color w:val="000000" w:themeColor="text1"/>
                                <w:sz w:val="20"/>
                                <w:szCs w:val="20"/>
                                <w:u w:val="single"/>
                              </w:rPr>
                              <w:t>do we want our pupils to experience</w:t>
                            </w:r>
                            <w:r w:rsidRPr="00177BD5">
                              <w:rPr>
                                <w:rFonts w:ascii="Twinkl Cursive Unlooped" w:hAnsi="Twinkl Cursive Unlooped"/>
                                <w:b/>
                                <w:color w:val="000000" w:themeColor="text1"/>
                                <w:sz w:val="20"/>
                                <w:szCs w:val="20"/>
                                <w:u w:val="single"/>
                              </w:rPr>
                              <w:t xml:space="preserve">? </w:t>
                            </w:r>
                          </w:p>
                          <w:p w:rsidR="001E3665" w:rsidRPr="001E3665" w:rsidRDefault="001E3665" w:rsidP="00356C8F">
                            <w:pPr>
                              <w:rPr>
                                <w:rFonts w:ascii="Twinkl Cursive Unlooped" w:hAnsi="Twinkl Cursive Unlooped"/>
                                <w:color w:val="000000" w:themeColor="text1"/>
                                <w:sz w:val="20"/>
                                <w:szCs w:val="20"/>
                              </w:rPr>
                            </w:pPr>
                            <w:r>
                              <w:rPr>
                                <w:rFonts w:ascii="Twinkl Cursive Unlooped" w:hAnsi="Twinkl Cursive Unlooped"/>
                                <w:color w:val="000000" w:themeColor="text1"/>
                                <w:sz w:val="20"/>
                                <w:szCs w:val="20"/>
                              </w:rPr>
                              <w:t>The purpose of our Geography curriculum is to encourage the children to develop a love of and a natural, passionate sense of enquiry about their environment. We want the children to experience a drive for increasing their own knowledge base through a combination of theory, practical and explorative learning opportunities</w:t>
                            </w:r>
                            <w:r w:rsidR="00DF00A4">
                              <w:rPr>
                                <w:rFonts w:ascii="Twinkl Cursive Unlooped" w:hAnsi="Twinkl Cursive Unlooped"/>
                                <w:color w:val="000000" w:themeColor="text1"/>
                                <w:sz w:val="20"/>
                                <w:szCs w:val="20"/>
                              </w:rPr>
                              <w:t>, which will provide them with a sense of understanding about their world, and their place within the world</w:t>
                            </w:r>
                            <w:r>
                              <w:rPr>
                                <w:rFonts w:ascii="Twinkl Cursive Unlooped" w:hAnsi="Twinkl Cursive Unlooped"/>
                                <w:color w:val="000000" w:themeColor="text1"/>
                                <w:sz w:val="20"/>
                                <w:szCs w:val="20"/>
                              </w:rPr>
                              <w:t xml:space="preserve">. </w:t>
                            </w:r>
                          </w:p>
                          <w:p w:rsidR="00356C8F" w:rsidRPr="00356C8F" w:rsidRDefault="00356C8F" w:rsidP="00356C8F">
                            <w:pPr>
                              <w:jc w:val="center"/>
                              <w:rPr>
                                <w:rFonts w:ascii="Twinkl Cursive Unlooped" w:hAnsi="Twinkl Cursive Unloope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E669" id="Line Callout 1 11" o:spid="_x0000_s1030" type="#_x0000_t47" style="position:absolute;margin-left:392.25pt;margin-top:300.6pt;width:394.5pt;height:149.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" adj="2219,-3899,3619,-58" fillcolor="#9cc2e5 [1940]" strokecolor="#002060" strokeweight="3pt">
                <v:textbox>
                  <w:txbxContent>
                    <w:p w:rsidR="00356C8F" w:rsidRDefault="00356C8F" w:rsidP="00356C8F">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 xml:space="preserve">What </w:t>
                      </w:r>
                      <w:r w:rsidR="00094562" w:rsidRPr="00177BD5">
                        <w:rPr>
                          <w:rFonts w:ascii="Twinkl Cursive Unlooped" w:hAnsi="Twinkl Cursive Unlooped"/>
                          <w:b/>
                          <w:color w:val="000000" w:themeColor="text1"/>
                          <w:sz w:val="20"/>
                          <w:szCs w:val="20"/>
                          <w:u w:val="single"/>
                        </w:rPr>
                        <w:t>do we want our pupils to experience</w:t>
                      </w:r>
                      <w:r w:rsidRPr="00177BD5">
                        <w:rPr>
                          <w:rFonts w:ascii="Twinkl Cursive Unlooped" w:hAnsi="Twinkl Cursive Unlooped"/>
                          <w:b/>
                          <w:color w:val="000000" w:themeColor="text1"/>
                          <w:sz w:val="20"/>
                          <w:szCs w:val="20"/>
                          <w:u w:val="single"/>
                        </w:rPr>
                        <w:t xml:space="preserve">? </w:t>
                      </w:r>
                    </w:p>
                    <w:p w:rsidR="001E3665" w:rsidRPr="001E3665" w:rsidRDefault="001E3665" w:rsidP="00356C8F">
                      <w:pPr>
                        <w:rPr>
                          <w:rFonts w:ascii="Twinkl Cursive Unlooped" w:hAnsi="Twinkl Cursive Unlooped"/>
                          <w:color w:val="000000" w:themeColor="text1"/>
                          <w:sz w:val="20"/>
                          <w:szCs w:val="20"/>
                        </w:rPr>
                      </w:pPr>
                      <w:r>
                        <w:rPr>
                          <w:rFonts w:ascii="Twinkl Cursive Unlooped" w:hAnsi="Twinkl Cursive Unlooped"/>
                          <w:color w:val="000000" w:themeColor="text1"/>
                          <w:sz w:val="20"/>
                          <w:szCs w:val="20"/>
                        </w:rPr>
                        <w:t>The purpose of our Geography curriculum is to encourage the children to develop a love of and a natural, passionate sense of enquiry about their environment. We want the children to experience a drive for increasing their own knowledge base through a combination of theory, practical and explorative learning opportunities</w:t>
                      </w:r>
                      <w:r w:rsidR="00DF00A4">
                        <w:rPr>
                          <w:rFonts w:ascii="Twinkl Cursive Unlooped" w:hAnsi="Twinkl Cursive Unlooped"/>
                          <w:color w:val="000000" w:themeColor="text1"/>
                          <w:sz w:val="20"/>
                          <w:szCs w:val="20"/>
                        </w:rPr>
                        <w:t>, which will provide them with a sense of understanding about their world, and their place within the world</w:t>
                      </w:r>
                      <w:r>
                        <w:rPr>
                          <w:rFonts w:ascii="Twinkl Cursive Unlooped" w:hAnsi="Twinkl Cursive Unlooped"/>
                          <w:color w:val="000000" w:themeColor="text1"/>
                          <w:sz w:val="20"/>
                          <w:szCs w:val="20"/>
                        </w:rPr>
                        <w:t xml:space="preserve">. </w:t>
                      </w:r>
                    </w:p>
                    <w:p w:rsidR="00356C8F" w:rsidRPr="00356C8F" w:rsidRDefault="00356C8F" w:rsidP="00356C8F">
                      <w:pPr>
                        <w:jc w:val="center"/>
                        <w:rPr>
                          <w:rFonts w:ascii="Twinkl Cursive Unlooped" w:hAnsi="Twinkl Cursive Unlooped"/>
                          <w:b/>
                          <w:color w:val="000000" w:themeColor="text1"/>
                        </w:rPr>
                      </w:pPr>
                    </w:p>
                  </w:txbxContent>
                </v:textbox>
                <w10:wrap anchorx="margin"/>
              </v:shape>
            </w:pict>
          </mc:Fallback>
        </mc:AlternateContent>
      </w:r>
      <w:r w:rsidR="00907D18" w:rsidRPr="00D717A5">
        <w:rPr>
          <w:rFonts w:ascii="Latina Essential Light" w:hAnsi="Latina Essential Light"/>
          <w:noProof/>
          <w:lang w:eastAsia="en-GB"/>
        </w:rPr>
        <mc:AlternateContent>
          <mc:Choice Requires="wps">
            <w:drawing>
              <wp:anchor distT="0" distB="0" distL="114300" distR="114300" simplePos="0" relativeHeight="251665408" behindDoc="0" locked="0" layoutInCell="1" allowOverlap="1" wp14:anchorId="147030E9" wp14:editId="2F110F2C">
                <wp:simplePos x="0" y="0"/>
                <wp:positionH relativeFrom="column">
                  <wp:posOffset>-123825</wp:posOffset>
                </wp:positionH>
                <wp:positionV relativeFrom="paragraph">
                  <wp:posOffset>1350645</wp:posOffset>
                </wp:positionV>
                <wp:extent cx="4105275" cy="2493010"/>
                <wp:effectExtent l="19050" t="19050" r="295275" b="21590"/>
                <wp:wrapNone/>
                <wp:docPr id="6" name="Line Callout 1 6"/>
                <wp:cNvGraphicFramePr/>
                <a:graphic xmlns:a="http://schemas.openxmlformats.org/drawingml/2006/main">
                  <a:graphicData uri="http://schemas.microsoft.com/office/word/2010/wordprocessingShape">
                    <wps:wsp>
                      <wps:cNvSpPr/>
                      <wps:spPr>
                        <a:xfrm>
                          <a:off x="0" y="0"/>
                          <a:ext cx="4105275" cy="2493010"/>
                        </a:xfrm>
                        <a:prstGeom prst="borderCallout1">
                          <a:avLst>
                            <a:gd name="adj1" fmla="val 44568"/>
                            <a:gd name="adj2" fmla="val 99008"/>
                            <a:gd name="adj3" fmla="val 40101"/>
                            <a:gd name="adj4" fmla="val 106557"/>
                          </a:avLst>
                        </a:prstGeom>
                        <a:solidFill>
                          <a:schemeClr val="accent1">
                            <a:lumMod val="60000"/>
                            <a:lumOff val="40000"/>
                          </a:schemeClr>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7D28" w:rsidRDefault="005B56C5" w:rsidP="00094562">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How will a fulfilling Geography curriculum be implemented at Bishop Bronescombe</w:t>
                            </w:r>
                            <w:r w:rsidR="00094562" w:rsidRPr="00177BD5">
                              <w:rPr>
                                <w:rFonts w:ascii="Twinkl Cursive Unlooped" w:hAnsi="Twinkl Cursive Unlooped"/>
                                <w:b/>
                                <w:color w:val="000000" w:themeColor="text1"/>
                                <w:sz w:val="20"/>
                                <w:szCs w:val="20"/>
                                <w:u w:val="single"/>
                              </w:rPr>
                              <w:t>?</w:t>
                            </w:r>
                          </w:p>
                          <w:p w:rsidR="00177BD5" w:rsidRPr="00376D38" w:rsidRDefault="00177BD5" w:rsidP="00094562">
                            <w:pPr>
                              <w:rPr>
                                <w:rFonts w:ascii="Twinkl Cursive Unlooped" w:hAnsi="Twinkl Cursive Unlooped"/>
                                <w:color w:val="000000" w:themeColor="text1"/>
                                <w:sz w:val="18"/>
                                <w:szCs w:val="20"/>
                              </w:rPr>
                            </w:pPr>
                            <w:r w:rsidRPr="00376D38">
                              <w:rPr>
                                <w:rFonts w:ascii="Twinkl Cursive Unlooped" w:hAnsi="Twinkl Cursive Unlooped"/>
                                <w:color w:val="000000" w:themeColor="text1"/>
                                <w:sz w:val="16"/>
                                <w:szCs w:val="20"/>
                              </w:rPr>
                              <w:t xml:space="preserve">At Bishop Bronescombe, Geography will be implemented through teaching that provides children with the foundations of the theory of our world and its development, as well as opportunities for independent research and discovery. </w:t>
                            </w:r>
                            <w:r w:rsidR="00376D38" w:rsidRPr="00376D38">
                              <w:rPr>
                                <w:rFonts w:ascii="Twinkl Cursive Unlooped" w:hAnsi="Twinkl Cursive Unlooped"/>
                                <w:color w:val="000000" w:themeColor="text1"/>
                                <w:sz w:val="16"/>
                                <w:szCs w:val="20"/>
                              </w:rPr>
                              <w:t>In KS1, the learning will be conducted through a</w:t>
                            </w:r>
                            <w:r w:rsidR="00376D38">
                              <w:rPr>
                                <w:rFonts w:ascii="Twinkl Cursive Unlooped" w:hAnsi="Twinkl Cursive Unlooped"/>
                                <w:color w:val="000000" w:themeColor="text1"/>
                                <w:sz w:val="16"/>
                                <w:szCs w:val="20"/>
                              </w:rPr>
                              <w:t xml:space="preserve"> predominantly</w:t>
                            </w:r>
                            <w:r w:rsidR="00376D38" w:rsidRPr="00376D38">
                              <w:rPr>
                                <w:rFonts w:ascii="Twinkl Cursive Unlooped" w:hAnsi="Twinkl Cursive Unlooped"/>
                                <w:color w:val="000000" w:themeColor="text1"/>
                                <w:sz w:val="16"/>
                                <w:szCs w:val="20"/>
                              </w:rPr>
                              <w:t xml:space="preserve"> skills-based curriculum, focusing on map exploration and the children’s independent interests</w:t>
                            </w:r>
                            <w:r w:rsidR="00376D38">
                              <w:rPr>
                                <w:rFonts w:ascii="Twinkl Cursive Unlooped" w:hAnsi="Twinkl Cursive Unlooped"/>
                                <w:color w:val="000000" w:themeColor="text1"/>
                                <w:sz w:val="16"/>
                                <w:szCs w:val="20"/>
                              </w:rPr>
                              <w:t>, linking this to broad topic areas where possible</w:t>
                            </w:r>
                            <w:r w:rsidR="00376D38" w:rsidRPr="00376D38">
                              <w:rPr>
                                <w:rFonts w:ascii="Twinkl Cursive Unlooped" w:hAnsi="Twinkl Cursive Unlooped"/>
                                <w:color w:val="000000" w:themeColor="text1"/>
                                <w:sz w:val="16"/>
                                <w:szCs w:val="20"/>
                              </w:rPr>
                              <w:t>. In KS2,</w:t>
                            </w:r>
                            <w:r w:rsidR="00376D38">
                              <w:rPr>
                                <w:rFonts w:ascii="Twinkl Cursive Unlooped" w:hAnsi="Twinkl Cursive Unlooped"/>
                                <w:color w:val="000000" w:themeColor="text1"/>
                                <w:sz w:val="16"/>
                                <w:szCs w:val="20"/>
                              </w:rPr>
                              <w:t xml:space="preserve"> t</w:t>
                            </w:r>
                            <w:r w:rsidR="00376D38" w:rsidRPr="00376D38">
                              <w:rPr>
                                <w:rFonts w:ascii="Twinkl Cursive Unlooped" w:hAnsi="Twinkl Cursive Unlooped"/>
                                <w:color w:val="000000" w:themeColor="text1"/>
                                <w:sz w:val="16"/>
                                <w:szCs w:val="20"/>
                              </w:rPr>
                              <w:t xml:space="preserve">he teaching will explore the subject through questioning that will encourage the children to think more deeply about the world in which they live. </w:t>
                            </w:r>
                            <w:r w:rsidRPr="00376D38">
                              <w:rPr>
                                <w:rFonts w:ascii="Twinkl Cursive Unlooped" w:hAnsi="Twinkl Cursive Unlooped"/>
                                <w:color w:val="000000" w:themeColor="text1"/>
                                <w:sz w:val="16"/>
                                <w:szCs w:val="20"/>
                              </w:rPr>
                              <w:t>The</w:t>
                            </w:r>
                            <w:r w:rsidR="00376D38" w:rsidRPr="00376D38">
                              <w:rPr>
                                <w:rFonts w:ascii="Twinkl Cursive Unlooped" w:hAnsi="Twinkl Cursive Unlooped"/>
                                <w:color w:val="000000" w:themeColor="text1"/>
                                <w:sz w:val="16"/>
                                <w:szCs w:val="20"/>
                              </w:rPr>
                              <w:t>y</w:t>
                            </w:r>
                            <w:r w:rsidRPr="00376D38">
                              <w:rPr>
                                <w:rFonts w:ascii="Twinkl Cursive Unlooped" w:hAnsi="Twinkl Cursive Unlooped"/>
                                <w:color w:val="000000" w:themeColor="text1"/>
                                <w:sz w:val="16"/>
                                <w:szCs w:val="20"/>
                              </w:rPr>
                              <w:t xml:space="preserve"> will </w:t>
                            </w:r>
                            <w:r w:rsidR="00376D38" w:rsidRPr="00376D38">
                              <w:rPr>
                                <w:rFonts w:ascii="Twinkl Cursive Unlooped" w:hAnsi="Twinkl Cursive Unlooped"/>
                                <w:color w:val="000000" w:themeColor="text1"/>
                                <w:sz w:val="16"/>
                                <w:szCs w:val="20"/>
                              </w:rPr>
                              <w:t xml:space="preserve">also </w:t>
                            </w:r>
                            <w:r w:rsidRPr="00376D38">
                              <w:rPr>
                                <w:rFonts w:ascii="Twinkl Cursive Unlooped" w:hAnsi="Twinkl Cursive Unlooped"/>
                                <w:color w:val="000000" w:themeColor="text1"/>
                                <w:sz w:val="16"/>
                                <w:szCs w:val="20"/>
                              </w:rPr>
                              <w:t xml:space="preserve">be given </w:t>
                            </w:r>
                            <w:r w:rsidR="004D47C8">
                              <w:rPr>
                                <w:rFonts w:ascii="Twinkl Cursive Unlooped" w:hAnsi="Twinkl Cursive Unlooped"/>
                                <w:color w:val="000000" w:themeColor="text1"/>
                                <w:sz w:val="16"/>
                                <w:szCs w:val="20"/>
                              </w:rPr>
                              <w:t xml:space="preserve">opportunities through research and outdoor, collaborative learning to further increase their knowledge base and fascination of their world. </w:t>
                            </w:r>
                            <w:r w:rsidR="00376D38" w:rsidRPr="00376D38">
                              <w:rPr>
                                <w:rFonts w:ascii="Twinkl Cursive Unlooped" w:hAnsi="Twinkl Cursive Unlooped"/>
                                <w:color w:val="000000" w:themeColor="text1"/>
                                <w:sz w:val="16"/>
                                <w:szCs w:val="20"/>
                              </w:rPr>
                              <w:t xml:space="preserve">The subject will be taught through a combination of explicit teaching, research and open-ended investigations </w:t>
                            </w:r>
                            <w:r w:rsidR="00376D38" w:rsidRPr="00376D38">
                              <w:rPr>
                                <w:rFonts w:ascii="Twinkl Cursive Unlooped" w:hAnsi="Twinkl Cursive Unlooped"/>
                                <w:color w:val="000000" w:themeColor="text1"/>
                                <w:sz w:val="16"/>
                                <w:szCs w:val="16"/>
                              </w:rPr>
                              <w:t>as well as cross-curricular learning alongside other subjects</w:t>
                            </w:r>
                            <w:r w:rsidR="00961958">
                              <w:rPr>
                                <w:rFonts w:ascii="Twinkl Cursive Unlooped" w:hAnsi="Twinkl Cursive Unlooped"/>
                                <w:color w:val="000000" w:themeColor="text1"/>
                                <w:sz w:val="16"/>
                                <w:szCs w:val="16"/>
                              </w:rPr>
                              <w:t>, which will allow the children to recall and consolidate key areas of their learning.</w:t>
                            </w:r>
                          </w:p>
                          <w:p w:rsidR="00177BD5" w:rsidRPr="00094562" w:rsidRDefault="00177BD5" w:rsidP="00094562">
                            <w:pPr>
                              <w:rPr>
                                <w:rFonts w:ascii="Latina Essential Light" w:hAnsi="Latina Essential Light"/>
                                <w:b/>
                                <w:color w:val="000000" w:themeColor="text1"/>
                                <w:sz w:val="20"/>
                                <w:szCs w:val="20"/>
                                <w:u w:val="single"/>
                              </w:rPr>
                            </w:pPr>
                          </w:p>
                          <w:p w:rsidR="00514672" w:rsidRPr="00D717A5" w:rsidRDefault="00514672" w:rsidP="00514672">
                            <w:pPr>
                              <w:jc w:val="center"/>
                              <w:rPr>
                                <w:rFonts w:ascii="Latina Essential Light" w:hAnsi="Latina Essential Light"/>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30E9" id="Line Callout 1 6" o:spid="_x0000_s1031" type="#_x0000_t47" style="position:absolute;margin-left:-9.75pt;margin-top:106.35pt;width:323.25pt;height:1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" adj="23016,8662,21386,9627" fillcolor="#9cc2e5 [1940]" strokecolor="#002060" strokeweight="3pt">
                <v:textbox>
                  <w:txbxContent>
                    <w:p w:rsidR="00B57D28" w:rsidRDefault="005B56C5" w:rsidP="00094562">
                      <w:pPr>
                        <w:rPr>
                          <w:rFonts w:ascii="Twinkl Cursive Unlooped" w:hAnsi="Twinkl Cursive Unlooped"/>
                          <w:b/>
                          <w:color w:val="000000" w:themeColor="text1"/>
                          <w:sz w:val="20"/>
                          <w:szCs w:val="20"/>
                          <w:u w:val="single"/>
                        </w:rPr>
                      </w:pPr>
                      <w:r w:rsidRPr="00177BD5">
                        <w:rPr>
                          <w:rFonts w:ascii="Twinkl Cursive Unlooped" w:hAnsi="Twinkl Cursive Unlooped"/>
                          <w:b/>
                          <w:color w:val="000000" w:themeColor="text1"/>
                          <w:sz w:val="20"/>
                          <w:szCs w:val="20"/>
                          <w:u w:val="single"/>
                        </w:rPr>
                        <w:t>How will a fulfilling Geography curriculum be implemented at Bishop Bronescombe</w:t>
                      </w:r>
                      <w:r w:rsidR="00094562" w:rsidRPr="00177BD5">
                        <w:rPr>
                          <w:rFonts w:ascii="Twinkl Cursive Unlooped" w:hAnsi="Twinkl Cursive Unlooped"/>
                          <w:b/>
                          <w:color w:val="000000" w:themeColor="text1"/>
                          <w:sz w:val="20"/>
                          <w:szCs w:val="20"/>
                          <w:u w:val="single"/>
                        </w:rPr>
                        <w:t>?</w:t>
                      </w:r>
                    </w:p>
                    <w:p w:rsidR="00177BD5" w:rsidRPr="00376D38" w:rsidRDefault="00177BD5" w:rsidP="00094562">
                      <w:pPr>
                        <w:rPr>
                          <w:rFonts w:ascii="Twinkl Cursive Unlooped" w:hAnsi="Twinkl Cursive Unlooped"/>
                          <w:color w:val="000000" w:themeColor="text1"/>
                          <w:sz w:val="18"/>
                          <w:szCs w:val="20"/>
                        </w:rPr>
                      </w:pPr>
                      <w:r w:rsidRPr="00376D38">
                        <w:rPr>
                          <w:rFonts w:ascii="Twinkl Cursive Unlooped" w:hAnsi="Twinkl Cursive Unlooped"/>
                          <w:color w:val="000000" w:themeColor="text1"/>
                          <w:sz w:val="16"/>
                          <w:szCs w:val="20"/>
                        </w:rPr>
                        <w:t xml:space="preserve">At Bishop Bronescombe, Geography will be implemented through teaching that provides children with the foundations of the theory of our world and its development, as well as opportunities for independent research and discovery. </w:t>
                      </w:r>
                      <w:r w:rsidR="00376D38" w:rsidRPr="00376D38">
                        <w:rPr>
                          <w:rFonts w:ascii="Twinkl Cursive Unlooped" w:hAnsi="Twinkl Cursive Unlooped"/>
                          <w:color w:val="000000" w:themeColor="text1"/>
                          <w:sz w:val="16"/>
                          <w:szCs w:val="20"/>
                        </w:rPr>
                        <w:t>In KS1, the learning will be conducted through a</w:t>
                      </w:r>
                      <w:r w:rsidR="00376D38">
                        <w:rPr>
                          <w:rFonts w:ascii="Twinkl Cursive Unlooped" w:hAnsi="Twinkl Cursive Unlooped"/>
                          <w:color w:val="000000" w:themeColor="text1"/>
                          <w:sz w:val="16"/>
                          <w:szCs w:val="20"/>
                        </w:rPr>
                        <w:t xml:space="preserve"> predominantly</w:t>
                      </w:r>
                      <w:r w:rsidR="00376D38" w:rsidRPr="00376D38">
                        <w:rPr>
                          <w:rFonts w:ascii="Twinkl Cursive Unlooped" w:hAnsi="Twinkl Cursive Unlooped"/>
                          <w:color w:val="000000" w:themeColor="text1"/>
                          <w:sz w:val="16"/>
                          <w:szCs w:val="20"/>
                        </w:rPr>
                        <w:t xml:space="preserve"> skills-based curriculum, focusing on map exploration and the children’s independent interests</w:t>
                      </w:r>
                      <w:r w:rsidR="00376D38">
                        <w:rPr>
                          <w:rFonts w:ascii="Twinkl Cursive Unlooped" w:hAnsi="Twinkl Cursive Unlooped"/>
                          <w:color w:val="000000" w:themeColor="text1"/>
                          <w:sz w:val="16"/>
                          <w:szCs w:val="20"/>
                        </w:rPr>
                        <w:t>, linking this to broad topic areas where possible</w:t>
                      </w:r>
                      <w:r w:rsidR="00376D38" w:rsidRPr="00376D38">
                        <w:rPr>
                          <w:rFonts w:ascii="Twinkl Cursive Unlooped" w:hAnsi="Twinkl Cursive Unlooped"/>
                          <w:color w:val="000000" w:themeColor="text1"/>
                          <w:sz w:val="16"/>
                          <w:szCs w:val="20"/>
                        </w:rPr>
                        <w:t>. In KS2,</w:t>
                      </w:r>
                      <w:r w:rsidR="00376D38">
                        <w:rPr>
                          <w:rFonts w:ascii="Twinkl Cursive Unlooped" w:hAnsi="Twinkl Cursive Unlooped"/>
                          <w:color w:val="000000" w:themeColor="text1"/>
                          <w:sz w:val="16"/>
                          <w:szCs w:val="20"/>
                        </w:rPr>
                        <w:t xml:space="preserve"> t</w:t>
                      </w:r>
                      <w:r w:rsidR="00376D38" w:rsidRPr="00376D38">
                        <w:rPr>
                          <w:rFonts w:ascii="Twinkl Cursive Unlooped" w:hAnsi="Twinkl Cursive Unlooped"/>
                          <w:color w:val="000000" w:themeColor="text1"/>
                          <w:sz w:val="16"/>
                          <w:szCs w:val="20"/>
                        </w:rPr>
                        <w:t xml:space="preserve">he teaching will explore the subject through questioning that will encourage the children to think more deeply about the world in which they live. </w:t>
                      </w:r>
                      <w:r w:rsidRPr="00376D38">
                        <w:rPr>
                          <w:rFonts w:ascii="Twinkl Cursive Unlooped" w:hAnsi="Twinkl Cursive Unlooped"/>
                          <w:color w:val="000000" w:themeColor="text1"/>
                          <w:sz w:val="16"/>
                          <w:szCs w:val="20"/>
                        </w:rPr>
                        <w:t>The</w:t>
                      </w:r>
                      <w:r w:rsidR="00376D38" w:rsidRPr="00376D38">
                        <w:rPr>
                          <w:rFonts w:ascii="Twinkl Cursive Unlooped" w:hAnsi="Twinkl Cursive Unlooped"/>
                          <w:color w:val="000000" w:themeColor="text1"/>
                          <w:sz w:val="16"/>
                          <w:szCs w:val="20"/>
                        </w:rPr>
                        <w:t>y</w:t>
                      </w:r>
                      <w:r w:rsidRPr="00376D38">
                        <w:rPr>
                          <w:rFonts w:ascii="Twinkl Cursive Unlooped" w:hAnsi="Twinkl Cursive Unlooped"/>
                          <w:color w:val="000000" w:themeColor="text1"/>
                          <w:sz w:val="16"/>
                          <w:szCs w:val="20"/>
                        </w:rPr>
                        <w:t xml:space="preserve"> will </w:t>
                      </w:r>
                      <w:r w:rsidR="00376D38" w:rsidRPr="00376D38">
                        <w:rPr>
                          <w:rFonts w:ascii="Twinkl Cursive Unlooped" w:hAnsi="Twinkl Cursive Unlooped"/>
                          <w:color w:val="000000" w:themeColor="text1"/>
                          <w:sz w:val="16"/>
                          <w:szCs w:val="20"/>
                        </w:rPr>
                        <w:t xml:space="preserve">also </w:t>
                      </w:r>
                      <w:r w:rsidRPr="00376D38">
                        <w:rPr>
                          <w:rFonts w:ascii="Twinkl Cursive Unlooped" w:hAnsi="Twinkl Cursive Unlooped"/>
                          <w:color w:val="000000" w:themeColor="text1"/>
                          <w:sz w:val="16"/>
                          <w:szCs w:val="20"/>
                        </w:rPr>
                        <w:t xml:space="preserve">be given </w:t>
                      </w:r>
                      <w:r w:rsidR="004D47C8">
                        <w:rPr>
                          <w:rFonts w:ascii="Twinkl Cursive Unlooped" w:hAnsi="Twinkl Cursive Unlooped"/>
                          <w:color w:val="000000" w:themeColor="text1"/>
                          <w:sz w:val="16"/>
                          <w:szCs w:val="20"/>
                        </w:rPr>
                        <w:t xml:space="preserve">opportunities through research and outdoor, collaborative learning to further increase their knowledge base and fascination of their world. </w:t>
                      </w:r>
                      <w:r w:rsidR="00376D38" w:rsidRPr="00376D38">
                        <w:rPr>
                          <w:rFonts w:ascii="Twinkl Cursive Unlooped" w:hAnsi="Twinkl Cursive Unlooped"/>
                          <w:color w:val="000000" w:themeColor="text1"/>
                          <w:sz w:val="16"/>
                          <w:szCs w:val="20"/>
                        </w:rPr>
                        <w:t xml:space="preserve">The subject will be taught through a combination of explicit teaching, research and open-ended investigations </w:t>
                      </w:r>
                      <w:r w:rsidR="00376D38" w:rsidRPr="00376D38">
                        <w:rPr>
                          <w:rFonts w:ascii="Twinkl Cursive Unlooped" w:hAnsi="Twinkl Cursive Unlooped"/>
                          <w:color w:val="000000" w:themeColor="text1"/>
                          <w:sz w:val="16"/>
                          <w:szCs w:val="16"/>
                        </w:rPr>
                        <w:t>as well as cross-curricular learning alongside other subjects</w:t>
                      </w:r>
                      <w:r w:rsidR="00961958">
                        <w:rPr>
                          <w:rFonts w:ascii="Twinkl Cursive Unlooped" w:hAnsi="Twinkl Cursive Unlooped"/>
                          <w:color w:val="000000" w:themeColor="text1"/>
                          <w:sz w:val="16"/>
                          <w:szCs w:val="16"/>
                        </w:rPr>
                        <w:t>, which will allow the children to recall and consolidate key areas of their learning.</w:t>
                      </w:r>
                    </w:p>
                    <w:p w:rsidR="00177BD5" w:rsidRPr="00094562" w:rsidRDefault="00177BD5" w:rsidP="00094562">
                      <w:pPr>
                        <w:rPr>
                          <w:rFonts w:ascii="Latina Essential Light" w:hAnsi="Latina Essential Light"/>
                          <w:b/>
                          <w:color w:val="000000" w:themeColor="text1"/>
                          <w:sz w:val="20"/>
                          <w:szCs w:val="20"/>
                          <w:u w:val="single"/>
                        </w:rPr>
                      </w:pPr>
                    </w:p>
                    <w:p w:rsidR="00514672" w:rsidRPr="00D717A5" w:rsidRDefault="00514672" w:rsidP="00514672">
                      <w:pPr>
                        <w:jc w:val="center"/>
                        <w:rPr>
                          <w:rFonts w:ascii="Latina Essential Light" w:hAnsi="Latina Essential Light"/>
                          <w:b/>
                          <w:color w:val="000000" w:themeColor="text1"/>
                          <w:sz w:val="20"/>
                          <w:szCs w:val="20"/>
                        </w:rPr>
                      </w:pPr>
                    </w:p>
                  </w:txbxContent>
                </v:textbox>
                <o:callout v:ext="edit" minusx="t"/>
              </v:shape>
            </w:pict>
          </mc:Fallback>
        </mc:AlternateContent>
      </w:r>
    </w:p>
    <w:sectPr w:rsidR="00907D18" w:rsidRPr="00D717A5" w:rsidSect="00B57D28">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18" w:rsidRDefault="00907D18" w:rsidP="00907D18">
      <w:pPr>
        <w:spacing w:after="0" w:line="240" w:lineRule="auto"/>
      </w:pPr>
      <w:r>
        <w:separator/>
      </w:r>
    </w:p>
  </w:endnote>
  <w:endnote w:type="continuationSeparator" w:id="0">
    <w:p w:rsidR="00907D18" w:rsidRDefault="00907D18" w:rsidP="0090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18" w:rsidRDefault="00907D18" w:rsidP="00907D18">
      <w:pPr>
        <w:spacing w:after="0" w:line="240" w:lineRule="auto"/>
      </w:pPr>
      <w:r>
        <w:separator/>
      </w:r>
    </w:p>
  </w:footnote>
  <w:footnote w:type="continuationSeparator" w:id="0">
    <w:p w:rsidR="00907D18" w:rsidRDefault="00907D18" w:rsidP="00907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18" w:rsidRPr="00177BD5" w:rsidRDefault="0001511A" w:rsidP="00907D18">
    <w:pPr>
      <w:jc w:val="center"/>
      <w:rPr>
        <w:rFonts w:ascii="Twinkl Cursive Unlooped" w:hAnsi="Twinkl Cursive Unlooped"/>
        <w:b/>
        <w:sz w:val="28"/>
        <w:szCs w:val="28"/>
        <w:u w:val="single"/>
      </w:rPr>
    </w:pPr>
    <w:r w:rsidRPr="00177BD5">
      <w:rPr>
        <w:rFonts w:ascii="Twinkl Cursive Unlooped" w:hAnsi="Twinkl Cursive Unlooped"/>
        <w:b/>
        <w:noProof/>
        <w:sz w:val="28"/>
        <w:szCs w:val="28"/>
        <w:u w:val="single"/>
        <w:lang w:eastAsia="en-GB"/>
      </w:rPr>
      <w:drawing>
        <wp:anchor distT="0" distB="0" distL="114300" distR="114300" simplePos="0" relativeHeight="251659264" behindDoc="0" locked="0" layoutInCell="1" allowOverlap="1" wp14:anchorId="41131A80" wp14:editId="14EC7FBD">
          <wp:simplePos x="0" y="0"/>
          <wp:positionH relativeFrom="margin">
            <wp:posOffset>-92678</wp:posOffset>
          </wp:positionH>
          <wp:positionV relativeFrom="paragraph">
            <wp:posOffset>-289242</wp:posOffset>
          </wp:positionV>
          <wp:extent cx="502222" cy="523876"/>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222" cy="523876"/>
                  </a:xfrm>
                  <a:prstGeom prst="rect">
                    <a:avLst/>
                  </a:prstGeom>
                </pic:spPr>
              </pic:pic>
            </a:graphicData>
          </a:graphic>
          <wp14:sizeRelH relativeFrom="page">
            <wp14:pctWidth>0</wp14:pctWidth>
          </wp14:sizeRelH>
          <wp14:sizeRelV relativeFrom="page">
            <wp14:pctHeight>0</wp14:pctHeight>
          </wp14:sizeRelV>
        </wp:anchor>
      </w:drawing>
    </w:r>
    <w:r w:rsidR="00907D18" w:rsidRPr="00177BD5">
      <w:rPr>
        <w:rFonts w:ascii="Twinkl Cursive Unlooped" w:hAnsi="Twinkl Cursive Unlooped"/>
        <w:b/>
        <w:noProof/>
        <w:sz w:val="28"/>
        <w:szCs w:val="28"/>
        <w:u w:val="single"/>
        <w:lang w:eastAsia="en-GB"/>
      </w:rPr>
      <w:drawing>
        <wp:anchor distT="0" distB="0" distL="114300" distR="114300" simplePos="0" relativeHeight="251661312" behindDoc="0" locked="0" layoutInCell="1" allowOverlap="1" wp14:anchorId="28720F78" wp14:editId="3AC835ED">
          <wp:simplePos x="0" y="0"/>
          <wp:positionH relativeFrom="margin">
            <wp:posOffset>9476740</wp:posOffset>
          </wp:positionH>
          <wp:positionV relativeFrom="paragraph">
            <wp:posOffset>-267335</wp:posOffset>
          </wp:positionV>
          <wp:extent cx="502285" cy="523875"/>
          <wp:effectExtent l="0" t="0" r="0" b="9525"/>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285" cy="523875"/>
                  </a:xfrm>
                  <a:prstGeom prst="rect">
                    <a:avLst/>
                  </a:prstGeom>
                </pic:spPr>
              </pic:pic>
            </a:graphicData>
          </a:graphic>
          <wp14:sizeRelH relativeFrom="page">
            <wp14:pctWidth>0</wp14:pctWidth>
          </wp14:sizeRelH>
          <wp14:sizeRelV relativeFrom="page">
            <wp14:pctHeight>0</wp14:pctHeight>
          </wp14:sizeRelV>
        </wp:anchor>
      </w:drawing>
    </w:r>
    <w:r w:rsidR="00907D18" w:rsidRPr="00177BD5">
      <w:rPr>
        <w:rFonts w:ascii="Twinkl Cursive Unlooped" w:hAnsi="Twinkl Cursive Unlooped"/>
        <w:b/>
        <w:sz w:val="28"/>
        <w:szCs w:val="28"/>
        <w:u w:val="single"/>
      </w:rPr>
      <w:t>Intent &amp; Implementation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B41"/>
    <w:multiLevelType w:val="hybridMultilevel"/>
    <w:tmpl w:val="8A3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41FB1"/>
    <w:multiLevelType w:val="hybridMultilevel"/>
    <w:tmpl w:val="EE32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F5BC1"/>
    <w:multiLevelType w:val="hybridMultilevel"/>
    <w:tmpl w:val="7E9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805BA"/>
    <w:multiLevelType w:val="hybridMultilevel"/>
    <w:tmpl w:val="D60A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1511A"/>
    <w:rsid w:val="00094562"/>
    <w:rsid w:val="00177BD5"/>
    <w:rsid w:val="001E3665"/>
    <w:rsid w:val="00280E7C"/>
    <w:rsid w:val="00356C8F"/>
    <w:rsid w:val="00376D38"/>
    <w:rsid w:val="003E4520"/>
    <w:rsid w:val="004D47C8"/>
    <w:rsid w:val="00514672"/>
    <w:rsid w:val="005211B7"/>
    <w:rsid w:val="005B56C5"/>
    <w:rsid w:val="00653320"/>
    <w:rsid w:val="00724E04"/>
    <w:rsid w:val="008878FB"/>
    <w:rsid w:val="00907D18"/>
    <w:rsid w:val="00961958"/>
    <w:rsid w:val="009F117F"/>
    <w:rsid w:val="00A1035A"/>
    <w:rsid w:val="00A943FF"/>
    <w:rsid w:val="00AA201F"/>
    <w:rsid w:val="00AD5457"/>
    <w:rsid w:val="00B57D28"/>
    <w:rsid w:val="00D17100"/>
    <w:rsid w:val="00D304AB"/>
    <w:rsid w:val="00D717A5"/>
    <w:rsid w:val="00DF00A4"/>
    <w:rsid w:val="00DF795A"/>
    <w:rsid w:val="00E269D1"/>
    <w:rsid w:val="00E610BB"/>
    <w:rsid w:val="00E630BD"/>
    <w:rsid w:val="00F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89FB-163D-4D16-A945-C74A6D2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7"/>
  </w:style>
  <w:style w:type="paragraph" w:styleId="Heading1">
    <w:name w:val="heading 1"/>
    <w:basedOn w:val="Normal"/>
    <w:next w:val="Normal"/>
    <w:link w:val="Heading1Char"/>
    <w:uiPriority w:val="9"/>
    <w:qFormat/>
    <w:rsid w:val="00AD545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D54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D545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D545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D545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D545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D545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D545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D545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5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D545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D545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D545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D545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D545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D545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D545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D5457"/>
    <w:rPr>
      <w:b/>
      <w:bCs/>
      <w:i/>
      <w:iCs/>
    </w:rPr>
  </w:style>
  <w:style w:type="paragraph" w:styleId="Caption">
    <w:name w:val="caption"/>
    <w:basedOn w:val="Normal"/>
    <w:next w:val="Normal"/>
    <w:uiPriority w:val="35"/>
    <w:semiHidden/>
    <w:unhideWhenUsed/>
    <w:qFormat/>
    <w:rsid w:val="00AD545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D54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D545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D545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D5457"/>
    <w:rPr>
      <w:color w:val="44546A" w:themeColor="text2"/>
      <w:sz w:val="28"/>
      <w:szCs w:val="28"/>
    </w:rPr>
  </w:style>
  <w:style w:type="character" w:styleId="Strong">
    <w:name w:val="Strong"/>
    <w:basedOn w:val="DefaultParagraphFont"/>
    <w:uiPriority w:val="22"/>
    <w:qFormat/>
    <w:rsid w:val="00AD5457"/>
    <w:rPr>
      <w:b/>
      <w:bCs/>
    </w:rPr>
  </w:style>
  <w:style w:type="character" w:styleId="Emphasis">
    <w:name w:val="Emphasis"/>
    <w:basedOn w:val="DefaultParagraphFont"/>
    <w:uiPriority w:val="20"/>
    <w:qFormat/>
    <w:rsid w:val="00AD5457"/>
    <w:rPr>
      <w:i/>
      <w:iCs/>
      <w:color w:val="000000" w:themeColor="text1"/>
    </w:rPr>
  </w:style>
  <w:style w:type="paragraph" w:styleId="NoSpacing">
    <w:name w:val="No Spacing"/>
    <w:uiPriority w:val="1"/>
    <w:qFormat/>
    <w:rsid w:val="00AD5457"/>
    <w:pPr>
      <w:spacing w:after="0" w:line="240" w:lineRule="auto"/>
    </w:pPr>
  </w:style>
  <w:style w:type="paragraph" w:styleId="Quote">
    <w:name w:val="Quote"/>
    <w:basedOn w:val="Normal"/>
    <w:next w:val="Normal"/>
    <w:link w:val="QuoteChar"/>
    <w:uiPriority w:val="29"/>
    <w:qFormat/>
    <w:rsid w:val="00AD545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D5457"/>
    <w:rPr>
      <w:i/>
      <w:iCs/>
      <w:color w:val="7B7B7B" w:themeColor="accent3" w:themeShade="BF"/>
      <w:sz w:val="24"/>
      <w:szCs w:val="24"/>
    </w:rPr>
  </w:style>
  <w:style w:type="paragraph" w:styleId="IntenseQuote">
    <w:name w:val="Intense Quote"/>
    <w:basedOn w:val="Normal"/>
    <w:next w:val="Normal"/>
    <w:link w:val="IntenseQuoteChar"/>
    <w:uiPriority w:val="30"/>
    <w:qFormat/>
    <w:rsid w:val="00AD545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D545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D5457"/>
    <w:rPr>
      <w:i/>
      <w:iCs/>
      <w:color w:val="595959" w:themeColor="text1" w:themeTint="A6"/>
    </w:rPr>
  </w:style>
  <w:style w:type="character" w:styleId="IntenseEmphasis">
    <w:name w:val="Intense Emphasis"/>
    <w:basedOn w:val="DefaultParagraphFont"/>
    <w:uiPriority w:val="21"/>
    <w:qFormat/>
    <w:rsid w:val="00AD5457"/>
    <w:rPr>
      <w:b/>
      <w:bCs/>
      <w:i/>
      <w:iCs/>
      <w:color w:val="auto"/>
    </w:rPr>
  </w:style>
  <w:style w:type="character" w:styleId="SubtleReference">
    <w:name w:val="Subtle Reference"/>
    <w:basedOn w:val="DefaultParagraphFont"/>
    <w:uiPriority w:val="31"/>
    <w:qFormat/>
    <w:rsid w:val="00AD545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D5457"/>
    <w:rPr>
      <w:b/>
      <w:bCs/>
      <w:caps w:val="0"/>
      <w:smallCaps/>
      <w:color w:val="auto"/>
      <w:spacing w:val="0"/>
      <w:u w:val="single"/>
    </w:rPr>
  </w:style>
  <w:style w:type="character" w:styleId="BookTitle">
    <w:name w:val="Book Title"/>
    <w:basedOn w:val="DefaultParagraphFont"/>
    <w:uiPriority w:val="33"/>
    <w:qFormat/>
    <w:rsid w:val="00AD5457"/>
    <w:rPr>
      <w:b/>
      <w:bCs/>
      <w:caps w:val="0"/>
      <w:smallCaps/>
      <w:spacing w:val="0"/>
    </w:rPr>
  </w:style>
  <w:style w:type="paragraph" w:styleId="TOCHeading">
    <w:name w:val="TOC Heading"/>
    <w:basedOn w:val="Heading1"/>
    <w:next w:val="Normal"/>
    <w:uiPriority w:val="39"/>
    <w:semiHidden/>
    <w:unhideWhenUsed/>
    <w:qFormat/>
    <w:rsid w:val="00AD5457"/>
    <w:pPr>
      <w:outlineLvl w:val="9"/>
    </w:pPr>
  </w:style>
  <w:style w:type="paragraph" w:styleId="ListParagraph">
    <w:name w:val="List Paragraph"/>
    <w:basedOn w:val="Normal"/>
    <w:uiPriority w:val="1"/>
    <w:qFormat/>
    <w:rsid w:val="00514672"/>
    <w:pPr>
      <w:ind w:left="720"/>
      <w:contextualSpacing/>
    </w:pPr>
  </w:style>
  <w:style w:type="paragraph" w:styleId="Header">
    <w:name w:val="header"/>
    <w:basedOn w:val="Normal"/>
    <w:link w:val="HeaderChar"/>
    <w:uiPriority w:val="99"/>
    <w:unhideWhenUsed/>
    <w:rsid w:val="00907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D18"/>
  </w:style>
  <w:style w:type="paragraph" w:styleId="Footer">
    <w:name w:val="footer"/>
    <w:basedOn w:val="Normal"/>
    <w:link w:val="FooterChar"/>
    <w:uiPriority w:val="99"/>
    <w:unhideWhenUsed/>
    <w:rsid w:val="00907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18"/>
  </w:style>
  <w:style w:type="paragraph" w:styleId="BalloonText">
    <w:name w:val="Balloon Text"/>
    <w:basedOn w:val="Normal"/>
    <w:link w:val="BalloonTextChar"/>
    <w:uiPriority w:val="99"/>
    <w:semiHidden/>
    <w:unhideWhenUsed/>
    <w:rsid w:val="0001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1A"/>
    <w:rPr>
      <w:rFonts w:ascii="Segoe UI" w:hAnsi="Segoe UI" w:cs="Segoe UI"/>
      <w:sz w:val="18"/>
      <w:szCs w:val="18"/>
    </w:rPr>
  </w:style>
  <w:style w:type="table" w:styleId="TableGrid">
    <w:name w:val="Table Grid"/>
    <w:basedOn w:val="TableNormal"/>
    <w:uiPriority w:val="39"/>
    <w:rsid w:val="0065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Oliver</dc:creator>
  <cp:keywords/>
  <dc:description/>
  <cp:lastModifiedBy>Tom Hobbs</cp:lastModifiedBy>
  <cp:revision>2</cp:revision>
  <cp:lastPrinted>2021-03-08T21:20:00Z</cp:lastPrinted>
  <dcterms:created xsi:type="dcterms:W3CDTF">2021-06-28T11:56:00Z</dcterms:created>
  <dcterms:modified xsi:type="dcterms:W3CDTF">2021-06-28T11:56:00Z</dcterms:modified>
</cp:coreProperties>
</file>